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067" w:rsidRPr="000B0067" w:rsidRDefault="000B0067" w:rsidP="000B0067">
      <w:pPr>
        <w:spacing w:after="0"/>
        <w:rPr>
          <w:rFonts w:ascii="Times New Roman" w:hAnsi="Times New Roman" w:cs="Times New Roman"/>
        </w:rPr>
      </w:pPr>
      <w:r w:rsidRPr="000B0067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57785</wp:posOffset>
            </wp:positionV>
            <wp:extent cx="520065" cy="628015"/>
            <wp:effectExtent l="19050" t="0" r="0" b="0"/>
            <wp:wrapSquare wrapText="bothSides"/>
            <wp:docPr id="3" name="Рисунок 2" descr="Новый рисунок (2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овый рисунок (21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067" w:rsidRPr="000B0067" w:rsidRDefault="000B0067" w:rsidP="000B0067">
      <w:pPr>
        <w:spacing w:after="0"/>
        <w:rPr>
          <w:rFonts w:ascii="Times New Roman" w:hAnsi="Times New Roman" w:cs="Times New Roman"/>
        </w:rPr>
      </w:pPr>
    </w:p>
    <w:p w:rsidR="000B0067" w:rsidRPr="000B0067" w:rsidRDefault="000B0067" w:rsidP="000B0067">
      <w:pPr>
        <w:pStyle w:val="1"/>
        <w:tabs>
          <w:tab w:val="left" w:pos="708"/>
        </w:tabs>
        <w:spacing w:before="0" w:after="0" w:line="360" w:lineRule="auto"/>
        <w:jc w:val="center"/>
        <w:rPr>
          <w:rFonts w:ascii="Times New Roman" w:hAnsi="Times New Roman" w:cs="Times New Roman"/>
        </w:rPr>
      </w:pPr>
    </w:p>
    <w:p w:rsidR="000B0067" w:rsidRPr="000B0067" w:rsidRDefault="000B0067" w:rsidP="000B0067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0067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B0067" w:rsidRPr="000B0067" w:rsidRDefault="000B0067" w:rsidP="000B006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0067">
        <w:rPr>
          <w:rFonts w:ascii="Times New Roman" w:hAnsi="Times New Roman" w:cs="Times New Roman"/>
          <w:b/>
          <w:bCs/>
          <w:sz w:val="28"/>
          <w:szCs w:val="28"/>
        </w:rPr>
        <w:t>Кемеровская область</w:t>
      </w:r>
    </w:p>
    <w:p w:rsidR="000B0067" w:rsidRPr="000B0067" w:rsidRDefault="000B0067" w:rsidP="000B006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0067">
        <w:rPr>
          <w:rFonts w:ascii="Times New Roman" w:hAnsi="Times New Roman" w:cs="Times New Roman"/>
          <w:b/>
          <w:bCs/>
          <w:sz w:val="28"/>
          <w:szCs w:val="28"/>
        </w:rPr>
        <w:t>город Мыски</w:t>
      </w:r>
    </w:p>
    <w:p w:rsidR="000B0067" w:rsidRPr="000B0067" w:rsidRDefault="000B0067" w:rsidP="000B0067">
      <w:pPr>
        <w:pStyle w:val="1"/>
        <w:spacing w:before="0"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006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0B0067">
        <w:rPr>
          <w:rFonts w:ascii="Times New Roman" w:hAnsi="Times New Roman" w:cs="Times New Roman"/>
          <w:sz w:val="28"/>
          <w:szCs w:val="28"/>
        </w:rPr>
        <w:t>Мысковского</w:t>
      </w:r>
      <w:proofErr w:type="spellEnd"/>
      <w:r w:rsidRPr="000B006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0B0067" w:rsidRPr="000B0067" w:rsidRDefault="000B0067" w:rsidP="000B0067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sz w:val="30"/>
        </w:rPr>
      </w:pPr>
      <w:r w:rsidRPr="000B0067">
        <w:rPr>
          <w:rFonts w:ascii="Times New Roman" w:hAnsi="Times New Roman" w:cs="Times New Roman"/>
          <w:i w:val="0"/>
          <w:sz w:val="30"/>
        </w:rPr>
        <w:t xml:space="preserve">ПОСТАНОВЛЕНИЕ </w:t>
      </w:r>
    </w:p>
    <w:p w:rsidR="000B0067" w:rsidRPr="000B0067" w:rsidRDefault="000B0067" w:rsidP="000B0067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0B0067" w:rsidRPr="000B0067" w:rsidRDefault="000B0067" w:rsidP="000B0067">
      <w:pPr>
        <w:spacing w:after="0"/>
        <w:jc w:val="center"/>
        <w:rPr>
          <w:rFonts w:ascii="Times New Roman" w:hAnsi="Times New Roman" w:cs="Times New Roman"/>
          <w:sz w:val="28"/>
          <w:u w:val="single"/>
        </w:rPr>
      </w:pPr>
      <w:r w:rsidRPr="000B0067">
        <w:rPr>
          <w:rFonts w:ascii="Times New Roman" w:hAnsi="Times New Roman" w:cs="Times New Roman"/>
          <w:sz w:val="28"/>
        </w:rPr>
        <w:t xml:space="preserve">от </w:t>
      </w:r>
      <w:r w:rsidR="00544FE4">
        <w:rPr>
          <w:rFonts w:ascii="Times New Roman" w:hAnsi="Times New Roman" w:cs="Times New Roman"/>
          <w:sz w:val="28"/>
          <w:u w:val="single"/>
        </w:rPr>
        <w:t>20 октября 2020</w:t>
      </w:r>
      <w:r w:rsidRPr="000B0067">
        <w:rPr>
          <w:rFonts w:ascii="Times New Roman" w:hAnsi="Times New Roman" w:cs="Times New Roman"/>
          <w:sz w:val="28"/>
        </w:rPr>
        <w:t xml:space="preserve"> № </w:t>
      </w:r>
      <w:r w:rsidR="00544FE4">
        <w:rPr>
          <w:rFonts w:ascii="Times New Roman" w:hAnsi="Times New Roman" w:cs="Times New Roman"/>
          <w:sz w:val="28"/>
          <w:u w:val="single"/>
        </w:rPr>
        <w:t>1613-п</w:t>
      </w:r>
    </w:p>
    <w:p w:rsidR="0082033A" w:rsidRPr="00E54655" w:rsidRDefault="0082033A" w:rsidP="00E54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655" w:rsidRPr="00E54655" w:rsidRDefault="00E54655" w:rsidP="00E54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083E" w:rsidRPr="00E54655" w:rsidRDefault="0082033A" w:rsidP="00E546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655">
        <w:rPr>
          <w:rFonts w:ascii="Times New Roman" w:hAnsi="Times New Roman" w:cs="Times New Roman"/>
          <w:b/>
          <w:sz w:val="28"/>
          <w:szCs w:val="28"/>
        </w:rPr>
        <w:t xml:space="preserve">О снятии отдельных ограничений и внесении изменений в </w:t>
      </w:r>
      <w:r w:rsidR="00CE0340" w:rsidRPr="00E54655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Pr="00E54655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proofErr w:type="spellStart"/>
      <w:r w:rsidRPr="00E54655">
        <w:rPr>
          <w:rFonts w:ascii="Times New Roman" w:hAnsi="Times New Roman" w:cs="Times New Roman"/>
          <w:b/>
          <w:sz w:val="28"/>
          <w:szCs w:val="28"/>
        </w:rPr>
        <w:t>Мысковского</w:t>
      </w:r>
      <w:proofErr w:type="spellEnd"/>
      <w:r w:rsidRPr="00E54655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  <w:r w:rsidR="00CE0340" w:rsidRPr="00E546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0340" w:rsidRPr="00E54655">
        <w:rPr>
          <w:rFonts w:ascii="Times New Roman" w:hAnsi="Times New Roman" w:cs="Times New Roman"/>
          <w:b/>
          <w:color w:val="000026"/>
          <w:sz w:val="28"/>
          <w:szCs w:val="28"/>
          <w:shd w:val="clear" w:color="auto" w:fill="FFFFFF"/>
        </w:rPr>
        <w:t>от 14.03.2020 № 340-п</w:t>
      </w:r>
    </w:p>
    <w:p w:rsidR="0082033A" w:rsidRDefault="0082033A" w:rsidP="00E546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033A" w:rsidRDefault="0082033A" w:rsidP="00E546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>Руководствуясь Распоряжением Губернатора Кемеровской области – Кузбасса от 13.10.2020 № 159-рг «</w:t>
      </w:r>
      <w:r w:rsidRPr="0082033A">
        <w:rPr>
          <w:rFonts w:ascii="Times New Roman" w:hAnsi="Times New Roman" w:cs="Times New Roman"/>
          <w:sz w:val="28"/>
          <w:szCs w:val="28"/>
        </w:rPr>
        <w:t>О снятии отдельных ограничений и внесении изменений в некоторые</w:t>
      </w:r>
      <w:r w:rsidR="00A4071E">
        <w:rPr>
          <w:rFonts w:ascii="Times New Roman" w:hAnsi="Times New Roman" w:cs="Times New Roman"/>
          <w:sz w:val="28"/>
          <w:szCs w:val="28"/>
        </w:rPr>
        <w:t xml:space="preserve"> распоряжения Губернатора К</w:t>
      </w:r>
      <w:r>
        <w:rPr>
          <w:rFonts w:ascii="Times New Roman" w:hAnsi="Times New Roman" w:cs="Times New Roman"/>
          <w:sz w:val="28"/>
          <w:szCs w:val="28"/>
        </w:rPr>
        <w:t>емеровской области - Кузбасса</w:t>
      </w:r>
      <w:r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 xml:space="preserve">», Уставом </w:t>
      </w:r>
      <w:proofErr w:type="spellStart"/>
      <w:r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>Мысковского</w:t>
      </w:r>
      <w:proofErr w:type="spellEnd"/>
      <w:r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 xml:space="preserve"> городского округа:</w:t>
      </w:r>
    </w:p>
    <w:p w:rsidR="0082033A" w:rsidRPr="00CE6F97" w:rsidRDefault="00CE6F97" w:rsidP="00E54655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</w:pPr>
      <w:r w:rsidRPr="00CE6F97">
        <w:rPr>
          <w:rFonts w:ascii="Times New Roman" w:hAnsi="Times New Roman" w:cs="Times New Roman"/>
          <w:color w:val="000026"/>
          <w:sz w:val="28"/>
          <w:szCs w:val="28"/>
          <w:shd w:val="clear" w:color="auto" w:fill="FFFFFF"/>
        </w:rPr>
        <w:t>Возобновить</w:t>
      </w:r>
      <w:r w:rsidR="0010086E">
        <w:rPr>
          <w:rFonts w:ascii="Times New Roman" w:hAnsi="Times New Roman" w:cs="Times New Roman"/>
          <w:color w:val="000026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26"/>
          <w:sz w:val="28"/>
          <w:szCs w:val="28"/>
          <w:shd w:val="clear" w:color="auto" w:fill="FFFFFF"/>
        </w:rPr>
        <w:t xml:space="preserve">на территории </w:t>
      </w:r>
      <w:proofErr w:type="spellStart"/>
      <w:r>
        <w:rPr>
          <w:rFonts w:ascii="Times New Roman" w:hAnsi="Times New Roman" w:cs="Times New Roman"/>
          <w:color w:val="000026"/>
          <w:sz w:val="28"/>
          <w:szCs w:val="28"/>
          <w:shd w:val="clear" w:color="auto" w:fill="FFFFFF"/>
        </w:rPr>
        <w:t>Мысковского</w:t>
      </w:r>
      <w:proofErr w:type="spellEnd"/>
      <w:r>
        <w:rPr>
          <w:rFonts w:ascii="Times New Roman" w:hAnsi="Times New Roman" w:cs="Times New Roman"/>
          <w:color w:val="000026"/>
          <w:sz w:val="28"/>
          <w:szCs w:val="28"/>
          <w:shd w:val="clear" w:color="auto" w:fill="FFFFFF"/>
        </w:rPr>
        <w:t xml:space="preserve"> городского округа </w:t>
      </w:r>
      <w:r w:rsidRPr="00CE6F97">
        <w:rPr>
          <w:rFonts w:ascii="Times New Roman" w:hAnsi="Times New Roman" w:cs="Times New Roman"/>
          <w:color w:val="000026"/>
          <w:sz w:val="28"/>
          <w:szCs w:val="28"/>
          <w:shd w:val="clear" w:color="auto" w:fill="FFFFFF"/>
        </w:rPr>
        <w:t>с соблюдением противоэпидемических требований, установленных Федеральной службой по надзору в сфере защиты прав потребителей и благополучия человека:</w:t>
      </w:r>
    </w:p>
    <w:p w:rsidR="00CE6F97" w:rsidRPr="00CE6F97" w:rsidRDefault="00CE6F97" w:rsidP="00E54655">
      <w:pPr>
        <w:pStyle w:val="a3"/>
        <w:numPr>
          <w:ilvl w:val="1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</w:pPr>
      <w:r w:rsidRPr="00CE6F97">
        <w:rPr>
          <w:rFonts w:ascii="Times New Roman" w:hAnsi="Times New Roman" w:cs="Times New Roman"/>
          <w:color w:val="000026"/>
          <w:sz w:val="28"/>
          <w:szCs w:val="28"/>
        </w:rPr>
        <w:t>Деятельность организаций общественного питания, расположенных в открытых зонах для приема пищи (</w:t>
      </w:r>
      <w:proofErr w:type="spellStart"/>
      <w:r w:rsidRPr="00CE6F97">
        <w:rPr>
          <w:rFonts w:ascii="Times New Roman" w:hAnsi="Times New Roman" w:cs="Times New Roman"/>
          <w:color w:val="000026"/>
          <w:sz w:val="28"/>
          <w:szCs w:val="28"/>
        </w:rPr>
        <w:t>фуд-кортах</w:t>
      </w:r>
      <w:proofErr w:type="spellEnd"/>
      <w:r w:rsidRPr="00CE6F97">
        <w:rPr>
          <w:rFonts w:ascii="Times New Roman" w:hAnsi="Times New Roman" w:cs="Times New Roman"/>
          <w:color w:val="000026"/>
          <w:sz w:val="28"/>
          <w:szCs w:val="28"/>
        </w:rPr>
        <w:t>) торговых и торгово-развлекательных центров (далее также - организации общественного питания), при условии соблюдения требований санитарно-эпидемиологического законодательства и методических рекомендаций Федеральной службы по надзору в сфере защиты прав потребителей и благополучия человека от 30.05.2020 МР 3.1/2.3.6.0190-20 «Рекомендации по организации работы предприятий общественного питания в условиях сохранения рисков распространения </w:t>
      </w:r>
      <w:r w:rsidRPr="00CE6F97">
        <w:rPr>
          <w:rFonts w:ascii="Times New Roman" w:hAnsi="Times New Roman" w:cs="Times New Roman"/>
          <w:color w:val="000026"/>
          <w:sz w:val="28"/>
          <w:szCs w:val="28"/>
          <w:lang w:val="en-US"/>
        </w:rPr>
        <w:t>COVID</w:t>
      </w:r>
      <w:r w:rsidRPr="00CE6F97">
        <w:rPr>
          <w:rFonts w:ascii="Times New Roman" w:hAnsi="Times New Roman" w:cs="Times New Roman"/>
          <w:color w:val="000026"/>
          <w:sz w:val="28"/>
          <w:szCs w:val="28"/>
        </w:rPr>
        <w:t>-19», постановлений Главного государственного санитарного врача по Кемеровской области – Кузбассу</w:t>
      </w:r>
      <w:r>
        <w:rPr>
          <w:rFonts w:ascii="Times New Roman" w:hAnsi="Times New Roman" w:cs="Times New Roman"/>
          <w:color w:val="000026"/>
          <w:sz w:val="28"/>
          <w:szCs w:val="28"/>
        </w:rPr>
        <w:t>;</w:t>
      </w:r>
    </w:p>
    <w:p w:rsidR="00CE6F97" w:rsidRPr="00A4071E" w:rsidRDefault="00CE6F97" w:rsidP="00E54655">
      <w:pPr>
        <w:pStyle w:val="a3"/>
        <w:numPr>
          <w:ilvl w:val="1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</w:pPr>
      <w:proofErr w:type="gramStart"/>
      <w:r w:rsidRPr="00A4071E">
        <w:rPr>
          <w:rFonts w:ascii="Times New Roman" w:hAnsi="Times New Roman" w:cs="Times New Roman"/>
          <w:color w:val="000026"/>
          <w:sz w:val="28"/>
          <w:szCs w:val="28"/>
          <w:shd w:val="clear" w:color="auto" w:fill="FFFFFF"/>
        </w:rPr>
        <w:t>Оказание услуг для индивидуальных занятий населения в плавательных бассейнах</w:t>
      </w:r>
      <w:r w:rsidR="0010086E">
        <w:rPr>
          <w:rFonts w:ascii="Times New Roman" w:hAnsi="Times New Roman" w:cs="Times New Roman"/>
          <w:color w:val="000026"/>
          <w:sz w:val="28"/>
          <w:szCs w:val="28"/>
          <w:shd w:val="clear" w:color="auto" w:fill="FFFFFF"/>
        </w:rPr>
        <w:t xml:space="preserve"> </w:t>
      </w:r>
      <w:r w:rsidRPr="00A4071E">
        <w:rPr>
          <w:rFonts w:ascii="Times New Roman" w:hAnsi="Times New Roman" w:cs="Times New Roman"/>
          <w:color w:val="000026"/>
          <w:sz w:val="28"/>
          <w:szCs w:val="28"/>
          <w:shd w:val="clear" w:color="auto" w:fill="FFFFFF"/>
        </w:rPr>
        <w:t>при условии загрузки в объеме не более 50 процентов от единовременной пропускной способности плавательного бассейна с учетом соблюдения санитарно-эпидемиологических требований и рекомендаций Федеральной службы по надзору в сфере защиты прав потребителей и благополучия человека и постановлений Главного государственного санитарного врача по Кемеровской области – Кузбассу;</w:t>
      </w:r>
      <w:proofErr w:type="gramEnd"/>
    </w:p>
    <w:p w:rsidR="00CE6F97" w:rsidRPr="00A4071E" w:rsidRDefault="00CE6F97" w:rsidP="00E54655">
      <w:pPr>
        <w:pStyle w:val="a3"/>
        <w:numPr>
          <w:ilvl w:val="1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</w:pPr>
      <w:proofErr w:type="gramStart"/>
      <w:r w:rsidRPr="00A4071E">
        <w:rPr>
          <w:rStyle w:val="11"/>
          <w:rFonts w:ascii="Times New Roman" w:hAnsi="Times New Roman" w:cs="Times New Roman"/>
          <w:color w:val="000026"/>
          <w:sz w:val="28"/>
          <w:szCs w:val="28"/>
        </w:rPr>
        <w:lastRenderedPageBreak/>
        <w:t>О</w:t>
      </w:r>
      <w:r w:rsidRPr="00A4071E">
        <w:rPr>
          <w:rFonts w:ascii="Times New Roman" w:hAnsi="Times New Roman" w:cs="Times New Roman"/>
          <w:color w:val="000026"/>
          <w:sz w:val="28"/>
          <w:szCs w:val="28"/>
        </w:rPr>
        <w:t xml:space="preserve">казание услуг банями и саунами с соблюдением требований санитарного законодательства, методических рекомендаций Федеральной службы по надзору в сфере защиты прав потребителей и благополучия человека от 19.05.2020 МР 3.1/2.1.0181-20 «Рекомендации по организации работы бань и саун с целью недопущения заноса и распространения новой </w:t>
      </w:r>
      <w:proofErr w:type="spellStart"/>
      <w:r w:rsidRPr="00A4071E">
        <w:rPr>
          <w:rFonts w:ascii="Times New Roman" w:hAnsi="Times New Roman" w:cs="Times New Roman"/>
          <w:color w:val="000026"/>
          <w:sz w:val="28"/>
          <w:szCs w:val="28"/>
        </w:rPr>
        <w:t>коронавирусной</w:t>
      </w:r>
      <w:proofErr w:type="spellEnd"/>
      <w:r w:rsidRPr="00A4071E">
        <w:rPr>
          <w:rFonts w:ascii="Times New Roman" w:hAnsi="Times New Roman" w:cs="Times New Roman"/>
          <w:color w:val="000026"/>
          <w:sz w:val="28"/>
          <w:szCs w:val="28"/>
        </w:rPr>
        <w:t xml:space="preserve"> инфекции (COVID-19)» и </w:t>
      </w:r>
      <w:r w:rsidRPr="00A4071E">
        <w:rPr>
          <w:rFonts w:ascii="Times New Roman" w:hAnsi="Times New Roman" w:cs="Times New Roman"/>
          <w:color w:val="000000"/>
          <w:sz w:val="28"/>
          <w:szCs w:val="28"/>
        </w:rPr>
        <w:t>постановлений Главного государственного санитарного врача по Кемеровской области – Кузбассу</w:t>
      </w:r>
      <w:r w:rsidRPr="00A4071E">
        <w:rPr>
          <w:rFonts w:ascii="Times New Roman" w:hAnsi="Times New Roman" w:cs="Times New Roman"/>
          <w:color w:val="000026"/>
          <w:sz w:val="28"/>
          <w:szCs w:val="28"/>
        </w:rPr>
        <w:t>;</w:t>
      </w:r>
      <w:proofErr w:type="gramEnd"/>
    </w:p>
    <w:p w:rsidR="00CE6F97" w:rsidRPr="00A4071E" w:rsidRDefault="00CE6F97" w:rsidP="00E54655">
      <w:pPr>
        <w:pStyle w:val="a3"/>
        <w:numPr>
          <w:ilvl w:val="1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</w:pPr>
      <w:proofErr w:type="gramStart"/>
      <w:r w:rsidRPr="00A4071E">
        <w:rPr>
          <w:rFonts w:ascii="Times New Roman" w:hAnsi="Times New Roman" w:cs="Times New Roman"/>
          <w:color w:val="000026"/>
          <w:sz w:val="28"/>
          <w:szCs w:val="28"/>
          <w:shd w:val="clear" w:color="auto" w:fill="FFFFFF"/>
        </w:rPr>
        <w:t xml:space="preserve">Работу косметических, </w:t>
      </w:r>
      <w:proofErr w:type="spellStart"/>
      <w:r w:rsidRPr="00A4071E">
        <w:rPr>
          <w:rFonts w:ascii="Times New Roman" w:hAnsi="Times New Roman" w:cs="Times New Roman"/>
          <w:color w:val="000026"/>
          <w:sz w:val="28"/>
          <w:szCs w:val="28"/>
          <w:shd w:val="clear" w:color="auto" w:fill="FFFFFF"/>
        </w:rPr>
        <w:t>СПА-салонов</w:t>
      </w:r>
      <w:proofErr w:type="spellEnd"/>
      <w:r w:rsidRPr="00A4071E">
        <w:rPr>
          <w:rFonts w:ascii="Times New Roman" w:hAnsi="Times New Roman" w:cs="Times New Roman"/>
          <w:color w:val="000026"/>
          <w:sz w:val="28"/>
          <w:szCs w:val="28"/>
          <w:shd w:val="clear" w:color="auto" w:fill="FFFFFF"/>
        </w:rPr>
        <w:t>, соляных пещер, массажных салонов, соляриев и иных объектов, в которых оказываются подобные услуги, предусматривающие очное присутствие гражданина, при условии соблюдения санитарно-эпидемиологического законодательства, в том числе методических рекомендаций Федеральной службы по надзору в сфере защиты прав потребителей и благополучия человека от 21.04.2020 МР 3.1/2.2.0173/1-20 «Рекомендации по организации работы салонов красоты и парикмахерских с целью недопущения заноса</w:t>
      </w:r>
      <w:proofErr w:type="gramEnd"/>
      <w:r w:rsidRPr="00A4071E">
        <w:rPr>
          <w:rFonts w:ascii="Times New Roman" w:hAnsi="Times New Roman" w:cs="Times New Roman"/>
          <w:color w:val="000026"/>
          <w:sz w:val="28"/>
          <w:szCs w:val="28"/>
          <w:shd w:val="clear" w:color="auto" w:fill="FFFFFF"/>
        </w:rPr>
        <w:t xml:space="preserve"> и распространения новой </w:t>
      </w:r>
      <w:proofErr w:type="spellStart"/>
      <w:r w:rsidRPr="00A4071E">
        <w:rPr>
          <w:rFonts w:ascii="Times New Roman" w:hAnsi="Times New Roman" w:cs="Times New Roman"/>
          <w:color w:val="000026"/>
          <w:sz w:val="28"/>
          <w:szCs w:val="28"/>
          <w:shd w:val="clear" w:color="auto" w:fill="FFFFFF"/>
        </w:rPr>
        <w:t>коронавирусной</w:t>
      </w:r>
      <w:proofErr w:type="spellEnd"/>
      <w:r w:rsidRPr="00A4071E">
        <w:rPr>
          <w:rFonts w:ascii="Times New Roman" w:hAnsi="Times New Roman" w:cs="Times New Roman"/>
          <w:color w:val="000026"/>
          <w:sz w:val="28"/>
          <w:szCs w:val="28"/>
          <w:shd w:val="clear" w:color="auto" w:fill="FFFFFF"/>
        </w:rPr>
        <w:t xml:space="preserve"> инфекции (COVID-19)», постановлений Главного государственного санитарного врача по Кемеровской облас</w:t>
      </w:r>
      <w:r w:rsidR="00A4071E" w:rsidRPr="00A4071E">
        <w:rPr>
          <w:rFonts w:ascii="Times New Roman" w:hAnsi="Times New Roman" w:cs="Times New Roman"/>
          <w:color w:val="000026"/>
          <w:sz w:val="28"/>
          <w:szCs w:val="28"/>
          <w:shd w:val="clear" w:color="auto" w:fill="FFFFFF"/>
        </w:rPr>
        <w:t>ти – Кузбассу.</w:t>
      </w:r>
      <w:r w:rsidRPr="00A4071E">
        <w:rPr>
          <w:rFonts w:ascii="Times New Roman" w:hAnsi="Times New Roman" w:cs="Times New Roman"/>
          <w:color w:val="000026"/>
          <w:sz w:val="28"/>
          <w:szCs w:val="28"/>
          <w:shd w:val="clear" w:color="auto" w:fill="FFFFFF"/>
        </w:rPr>
        <w:t> </w:t>
      </w:r>
    </w:p>
    <w:p w:rsidR="00A4071E" w:rsidRDefault="00A4071E" w:rsidP="00E54655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26"/>
          <w:sz w:val="28"/>
          <w:szCs w:val="28"/>
          <w:shd w:val="clear" w:color="auto" w:fill="FFFFFF"/>
        </w:rPr>
        <w:t>Организациям, оказывающи</w:t>
      </w:r>
      <w:r w:rsidR="0010086E">
        <w:rPr>
          <w:rFonts w:ascii="Times New Roman" w:hAnsi="Times New Roman" w:cs="Times New Roman"/>
          <w:color w:val="000026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color w:val="000026"/>
          <w:sz w:val="28"/>
          <w:szCs w:val="28"/>
          <w:shd w:val="clear" w:color="auto" w:fill="FFFFFF"/>
        </w:rPr>
        <w:t xml:space="preserve"> услуги, указанные в подпунктах 1.1-1.4 пункта 1 настоящего постановления при оказании соответствующих услуг осуществлять мероприятия, предусмотренные </w:t>
      </w:r>
      <w:r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>Распоряжением Губернатора Кемеровской области – Кузбасса от 13.10.2020 № 159-рг «</w:t>
      </w:r>
      <w:r w:rsidRPr="0082033A">
        <w:rPr>
          <w:rFonts w:ascii="Times New Roman" w:hAnsi="Times New Roman" w:cs="Times New Roman"/>
          <w:sz w:val="28"/>
          <w:szCs w:val="28"/>
        </w:rPr>
        <w:t>О снятии отдельных ограничений и внесении изменений в некоторые</w:t>
      </w:r>
      <w:r>
        <w:rPr>
          <w:rFonts w:ascii="Times New Roman" w:hAnsi="Times New Roman" w:cs="Times New Roman"/>
          <w:sz w:val="28"/>
          <w:szCs w:val="28"/>
        </w:rPr>
        <w:t xml:space="preserve"> распоряжения Губернатора Кемеровской области - Кузбасса</w:t>
      </w:r>
      <w:r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>».</w:t>
      </w:r>
    </w:p>
    <w:p w:rsidR="00A4071E" w:rsidRPr="00CB006A" w:rsidRDefault="00A4071E" w:rsidP="00E5465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26"/>
          <w:sz w:val="28"/>
          <w:szCs w:val="28"/>
          <w:shd w:val="clear" w:color="auto" w:fill="FFFFFF"/>
        </w:rPr>
      </w:pPr>
      <w:proofErr w:type="gramStart"/>
      <w:r w:rsidRPr="00CB006A">
        <w:rPr>
          <w:rFonts w:ascii="Times New Roman" w:hAnsi="Times New Roman" w:cs="Times New Roman"/>
          <w:color w:val="000026"/>
          <w:sz w:val="28"/>
          <w:szCs w:val="28"/>
          <w:shd w:val="clear" w:color="auto" w:fill="FFFFFF"/>
        </w:rPr>
        <w:t xml:space="preserve">Установить, что ограничения, установленные постановлением администрации </w:t>
      </w:r>
      <w:proofErr w:type="spellStart"/>
      <w:r w:rsidRPr="00CB006A">
        <w:rPr>
          <w:rFonts w:ascii="Times New Roman" w:hAnsi="Times New Roman" w:cs="Times New Roman"/>
          <w:color w:val="000026"/>
          <w:sz w:val="28"/>
          <w:szCs w:val="28"/>
          <w:shd w:val="clear" w:color="auto" w:fill="FFFFFF"/>
        </w:rPr>
        <w:t>Мысковского</w:t>
      </w:r>
      <w:proofErr w:type="spellEnd"/>
      <w:r w:rsidRPr="00CB006A">
        <w:rPr>
          <w:rFonts w:ascii="Times New Roman" w:hAnsi="Times New Roman" w:cs="Times New Roman"/>
          <w:color w:val="000026"/>
          <w:sz w:val="28"/>
          <w:szCs w:val="28"/>
          <w:shd w:val="clear" w:color="auto" w:fill="FFFFFF"/>
        </w:rPr>
        <w:t xml:space="preserve"> городского округа от 14.03.2020 № 340-п «О введении режима «Повышенная готовность» на территории </w:t>
      </w:r>
      <w:proofErr w:type="spellStart"/>
      <w:r w:rsidRPr="00CB006A">
        <w:rPr>
          <w:rFonts w:ascii="Times New Roman" w:hAnsi="Times New Roman" w:cs="Times New Roman"/>
          <w:color w:val="000026"/>
          <w:sz w:val="28"/>
          <w:szCs w:val="28"/>
          <w:shd w:val="clear" w:color="auto" w:fill="FFFFFF"/>
        </w:rPr>
        <w:t>Мысковского</w:t>
      </w:r>
      <w:proofErr w:type="spellEnd"/>
      <w:r w:rsidRPr="00CB006A">
        <w:rPr>
          <w:rFonts w:ascii="Times New Roman" w:hAnsi="Times New Roman" w:cs="Times New Roman"/>
          <w:color w:val="000026"/>
          <w:sz w:val="28"/>
          <w:szCs w:val="28"/>
          <w:shd w:val="clear" w:color="auto" w:fill="FFFFFF"/>
        </w:rPr>
        <w:t xml:space="preserve"> городского округа и мерах по противодействию распространению новой </w:t>
      </w:r>
      <w:proofErr w:type="spellStart"/>
      <w:r w:rsidRPr="00CB006A">
        <w:rPr>
          <w:rFonts w:ascii="Times New Roman" w:hAnsi="Times New Roman" w:cs="Times New Roman"/>
          <w:color w:val="000026"/>
          <w:sz w:val="28"/>
          <w:szCs w:val="28"/>
          <w:shd w:val="clear" w:color="auto" w:fill="FFFFFF"/>
        </w:rPr>
        <w:t>коронавирусной</w:t>
      </w:r>
      <w:proofErr w:type="spellEnd"/>
      <w:r w:rsidRPr="00CB006A">
        <w:rPr>
          <w:rFonts w:ascii="Times New Roman" w:hAnsi="Times New Roman" w:cs="Times New Roman"/>
          <w:color w:val="000026"/>
          <w:sz w:val="28"/>
          <w:szCs w:val="28"/>
          <w:shd w:val="clear" w:color="auto" w:fill="FFFFFF"/>
        </w:rPr>
        <w:t xml:space="preserve"> инфекции (COVID-19)» (в ред. от 20.03.2020 № 400-п, от 26.03.2020 № 430-п, от 27.03.2020 № 479-п, от 31.03.2020 № 487-п, от 10.04.2020 № 530-п, от  13.04.2020 № 557-п, от 16.04.2020 № 569-п, от 12.05.2020 № 666-п, от 18.05.2020 № 702-п</w:t>
      </w:r>
      <w:proofErr w:type="gramEnd"/>
      <w:r w:rsidRPr="00CB006A">
        <w:rPr>
          <w:rFonts w:ascii="Times New Roman" w:hAnsi="Times New Roman" w:cs="Times New Roman"/>
          <w:color w:val="000026"/>
          <w:sz w:val="28"/>
          <w:szCs w:val="28"/>
          <w:shd w:val="clear" w:color="auto" w:fill="FFFFFF"/>
        </w:rPr>
        <w:t xml:space="preserve">, от 25.05.2020 № 730-п, от 02.06.2020 № 781-п, от 05.06.2020 № 792-п, от 15.06.2020 № 839-п, от 22.06.2020 № 877-п, </w:t>
      </w:r>
      <w:proofErr w:type="gramStart"/>
      <w:r w:rsidRPr="00CB006A">
        <w:rPr>
          <w:rFonts w:ascii="Times New Roman" w:hAnsi="Times New Roman" w:cs="Times New Roman"/>
          <w:color w:val="000026"/>
          <w:sz w:val="28"/>
          <w:szCs w:val="28"/>
          <w:shd w:val="clear" w:color="auto" w:fill="FFFFFF"/>
        </w:rPr>
        <w:t>от</w:t>
      </w:r>
      <w:proofErr w:type="gramEnd"/>
      <w:r w:rsidRPr="00CB006A">
        <w:rPr>
          <w:rFonts w:ascii="Times New Roman" w:hAnsi="Times New Roman" w:cs="Times New Roman"/>
          <w:color w:val="000026"/>
          <w:sz w:val="28"/>
          <w:szCs w:val="28"/>
          <w:shd w:val="clear" w:color="auto" w:fill="FFFFFF"/>
        </w:rPr>
        <w:t xml:space="preserve"> 29.06.2020 № 919-п</w:t>
      </w:r>
      <w:r>
        <w:rPr>
          <w:rFonts w:ascii="Times New Roman" w:hAnsi="Times New Roman" w:cs="Times New Roman"/>
          <w:color w:val="000026"/>
          <w:sz w:val="28"/>
          <w:szCs w:val="28"/>
          <w:shd w:val="clear" w:color="auto" w:fill="FFFFFF"/>
        </w:rPr>
        <w:t>, от 14.08.2020 № 1178-п</w:t>
      </w:r>
      <w:r w:rsidRPr="00CB006A">
        <w:rPr>
          <w:rFonts w:ascii="Times New Roman" w:hAnsi="Times New Roman" w:cs="Times New Roman"/>
          <w:color w:val="000026"/>
          <w:sz w:val="28"/>
          <w:szCs w:val="28"/>
          <w:shd w:val="clear" w:color="auto" w:fill="FFFFFF"/>
        </w:rPr>
        <w:t>), действуют в части, не противоречащей настоящему постановлению.</w:t>
      </w:r>
    </w:p>
    <w:p w:rsidR="00A4071E" w:rsidRPr="00A25DED" w:rsidRDefault="00A25DED" w:rsidP="00E54655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 xml:space="preserve">Внести в постановление </w:t>
      </w:r>
      <w:r w:rsidRPr="00CB006A">
        <w:rPr>
          <w:rFonts w:ascii="Times New Roman" w:hAnsi="Times New Roman" w:cs="Times New Roman"/>
          <w:color w:val="000026"/>
          <w:sz w:val="28"/>
          <w:szCs w:val="28"/>
          <w:shd w:val="clear" w:color="auto" w:fill="FFFFFF"/>
        </w:rPr>
        <w:t xml:space="preserve">администрации </w:t>
      </w:r>
      <w:proofErr w:type="spellStart"/>
      <w:r w:rsidRPr="00CB006A">
        <w:rPr>
          <w:rFonts w:ascii="Times New Roman" w:hAnsi="Times New Roman" w:cs="Times New Roman"/>
          <w:color w:val="000026"/>
          <w:sz w:val="28"/>
          <w:szCs w:val="28"/>
          <w:shd w:val="clear" w:color="auto" w:fill="FFFFFF"/>
        </w:rPr>
        <w:t>Мысковского</w:t>
      </w:r>
      <w:proofErr w:type="spellEnd"/>
      <w:r w:rsidRPr="00CB006A">
        <w:rPr>
          <w:rFonts w:ascii="Times New Roman" w:hAnsi="Times New Roman" w:cs="Times New Roman"/>
          <w:color w:val="000026"/>
          <w:sz w:val="28"/>
          <w:szCs w:val="28"/>
          <w:shd w:val="clear" w:color="auto" w:fill="FFFFFF"/>
        </w:rPr>
        <w:t xml:space="preserve"> городского округа от 14.03.2020 № 340-п «О введении режима «Повышенная готовность» на территории </w:t>
      </w:r>
      <w:proofErr w:type="spellStart"/>
      <w:r w:rsidRPr="00CB006A">
        <w:rPr>
          <w:rFonts w:ascii="Times New Roman" w:hAnsi="Times New Roman" w:cs="Times New Roman"/>
          <w:color w:val="000026"/>
          <w:sz w:val="28"/>
          <w:szCs w:val="28"/>
          <w:shd w:val="clear" w:color="auto" w:fill="FFFFFF"/>
        </w:rPr>
        <w:t>Мысковского</w:t>
      </w:r>
      <w:proofErr w:type="spellEnd"/>
      <w:r w:rsidRPr="00CB006A">
        <w:rPr>
          <w:rFonts w:ascii="Times New Roman" w:hAnsi="Times New Roman" w:cs="Times New Roman"/>
          <w:color w:val="000026"/>
          <w:sz w:val="28"/>
          <w:szCs w:val="28"/>
          <w:shd w:val="clear" w:color="auto" w:fill="FFFFFF"/>
        </w:rPr>
        <w:t xml:space="preserve"> городского округа и мерах по противодействию распространению новой </w:t>
      </w:r>
      <w:proofErr w:type="spellStart"/>
      <w:r w:rsidRPr="00CB006A">
        <w:rPr>
          <w:rFonts w:ascii="Times New Roman" w:hAnsi="Times New Roman" w:cs="Times New Roman"/>
          <w:color w:val="000026"/>
          <w:sz w:val="28"/>
          <w:szCs w:val="28"/>
          <w:shd w:val="clear" w:color="auto" w:fill="FFFFFF"/>
        </w:rPr>
        <w:t>коронавирусной</w:t>
      </w:r>
      <w:proofErr w:type="spellEnd"/>
      <w:r w:rsidRPr="00CB006A">
        <w:rPr>
          <w:rFonts w:ascii="Times New Roman" w:hAnsi="Times New Roman" w:cs="Times New Roman"/>
          <w:color w:val="000026"/>
          <w:sz w:val="28"/>
          <w:szCs w:val="28"/>
          <w:shd w:val="clear" w:color="auto" w:fill="FFFFFF"/>
        </w:rPr>
        <w:t xml:space="preserve"> инфекции (COVID-19)» (в ред. от 20.03.2020 № 400-п, от 26.03.2020 № 430-п, от 27.03.2020 № 479-п, от 31.03.2020 № 487-п, от 10.04.2020 № 530-п, от  13.04.2020 № 557-п, от 16.04.2020 № 569-п, от 12.05.2020 № 666-п, от 18.05.2020 № 702-п, от 25.05.2020</w:t>
      </w:r>
      <w:proofErr w:type="gramEnd"/>
      <w:r w:rsidRPr="00CB006A">
        <w:rPr>
          <w:rFonts w:ascii="Times New Roman" w:hAnsi="Times New Roman" w:cs="Times New Roman"/>
          <w:color w:val="000026"/>
          <w:sz w:val="28"/>
          <w:szCs w:val="28"/>
          <w:shd w:val="clear" w:color="auto" w:fill="FFFFFF"/>
        </w:rPr>
        <w:t xml:space="preserve"> № </w:t>
      </w:r>
      <w:proofErr w:type="gramStart"/>
      <w:r w:rsidRPr="00CB006A">
        <w:rPr>
          <w:rFonts w:ascii="Times New Roman" w:hAnsi="Times New Roman" w:cs="Times New Roman"/>
          <w:color w:val="000026"/>
          <w:sz w:val="28"/>
          <w:szCs w:val="28"/>
          <w:shd w:val="clear" w:color="auto" w:fill="FFFFFF"/>
        </w:rPr>
        <w:t>730-п, от 02.06.2020 № 781-п, от 05.06.2020 № 792-п, от 15.06.2020 № 839-п, от 22.06.2020 № 877-п, от 29.06.2020 № 919-п</w:t>
      </w:r>
      <w:r>
        <w:rPr>
          <w:rFonts w:ascii="Times New Roman" w:hAnsi="Times New Roman" w:cs="Times New Roman"/>
          <w:color w:val="000026"/>
          <w:sz w:val="28"/>
          <w:szCs w:val="28"/>
          <w:shd w:val="clear" w:color="auto" w:fill="FFFFFF"/>
        </w:rPr>
        <w:t>, от 14.08.2020 № 1178-п) следующие изменения:</w:t>
      </w:r>
      <w:proofErr w:type="gramEnd"/>
    </w:p>
    <w:p w:rsidR="00A25DED" w:rsidRDefault="00A25DED" w:rsidP="00E54655">
      <w:pPr>
        <w:pStyle w:val="a3"/>
        <w:numPr>
          <w:ilvl w:val="1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>Пункт 3 постановления изложить в новой редакции:</w:t>
      </w:r>
    </w:p>
    <w:p w:rsidR="00A25DED" w:rsidRDefault="00A25DED" w:rsidP="00E54655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lastRenderedPageBreak/>
        <w:t>«3. Приостановить до особого распоряжения:</w:t>
      </w:r>
    </w:p>
    <w:p w:rsidR="00A25DED" w:rsidRPr="00C6747C" w:rsidRDefault="00A25DED" w:rsidP="00E546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</w:pPr>
      <w:r w:rsidRPr="00C6747C"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>3.1. Деятельность ночных клубов (дискотек).</w:t>
      </w:r>
    </w:p>
    <w:p w:rsidR="00A25DED" w:rsidRPr="00A25DED" w:rsidRDefault="00A25DED" w:rsidP="00E546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</w:pPr>
      <w:r w:rsidRPr="00A25DED"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 xml:space="preserve">3.2. Проведение на территории </w:t>
      </w:r>
      <w:proofErr w:type="spellStart"/>
      <w:r w:rsidR="00C6747C"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>Мысковского</w:t>
      </w:r>
      <w:proofErr w:type="spellEnd"/>
      <w:r w:rsidR="00C6747C"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 xml:space="preserve"> городского округа </w:t>
      </w:r>
      <w:r w:rsidRPr="00A25DED"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>публичных и иных массовых мероприятий.</w:t>
      </w:r>
    </w:p>
    <w:p w:rsidR="00A25DED" w:rsidRDefault="00A25DED" w:rsidP="00E546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</w:pPr>
      <w:r w:rsidRPr="00A25DED"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>3.3.</w:t>
      </w:r>
      <w:r w:rsidR="00652D48"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 xml:space="preserve"> </w:t>
      </w:r>
      <w:r w:rsidRPr="00A25DED"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 xml:space="preserve">Работу кружков и секций, проведение иных </w:t>
      </w:r>
      <w:proofErr w:type="spellStart"/>
      <w:r w:rsidRPr="00A25DED"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>досуговых</w:t>
      </w:r>
      <w:proofErr w:type="spellEnd"/>
      <w:r w:rsidRPr="00A25DED"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 xml:space="preserve"> мероприятий в организациях социального обслуживания населения (для граждан пожилого возраста)</w:t>
      </w:r>
      <w:proofErr w:type="gramStart"/>
      <w:r w:rsidRPr="00A25DED"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>.</w:t>
      </w:r>
      <w:r w:rsidRPr="00C6747C"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>»</w:t>
      </w:r>
      <w:proofErr w:type="gramEnd"/>
      <w:r w:rsidR="00C6747C"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>.</w:t>
      </w:r>
    </w:p>
    <w:p w:rsidR="00C6747C" w:rsidRDefault="00C6747C" w:rsidP="00E5465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26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 xml:space="preserve">4.2. </w:t>
      </w:r>
      <w:r w:rsidRPr="008957B6">
        <w:rPr>
          <w:rFonts w:ascii="Times New Roman" w:hAnsi="Times New Roman" w:cs="Times New Roman"/>
          <w:color w:val="000026"/>
          <w:sz w:val="28"/>
          <w:szCs w:val="28"/>
          <w:shd w:val="clear" w:color="auto" w:fill="FFFFFF"/>
        </w:rPr>
        <w:t>Подпункты 11.2 и 11.3 пункта 11, подпункт 13.6 пункта 13, пункт 14 исключить.</w:t>
      </w:r>
    </w:p>
    <w:p w:rsidR="00CE0340" w:rsidRPr="00F441E1" w:rsidRDefault="008957B6" w:rsidP="00E54655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26"/>
          <w:sz w:val="28"/>
          <w:szCs w:val="28"/>
          <w:shd w:val="clear" w:color="auto" w:fill="FFFFFF"/>
        </w:rPr>
        <w:t xml:space="preserve">5. </w:t>
      </w:r>
      <w:r w:rsidR="00CE0340" w:rsidRPr="00F441E1">
        <w:rPr>
          <w:rFonts w:ascii="Times New Roman" w:hAnsi="Times New Roman"/>
          <w:sz w:val="28"/>
          <w:szCs w:val="28"/>
        </w:rPr>
        <w:t xml:space="preserve">Консультанту-советнику организационного отдела администрации </w:t>
      </w:r>
      <w:proofErr w:type="spellStart"/>
      <w:r w:rsidR="00CE0340" w:rsidRPr="00F441E1">
        <w:rPr>
          <w:rFonts w:ascii="Times New Roman" w:hAnsi="Times New Roman"/>
          <w:sz w:val="28"/>
          <w:szCs w:val="28"/>
        </w:rPr>
        <w:t>Мысковского</w:t>
      </w:r>
      <w:proofErr w:type="spellEnd"/>
      <w:r w:rsidR="00CE0340" w:rsidRPr="00F441E1">
        <w:rPr>
          <w:rFonts w:ascii="Times New Roman" w:hAnsi="Times New Roman"/>
          <w:sz w:val="28"/>
          <w:szCs w:val="28"/>
        </w:rPr>
        <w:t xml:space="preserve"> городского округа (А.А. Смирнов) </w:t>
      </w:r>
      <w:proofErr w:type="gramStart"/>
      <w:r w:rsidR="00CE0340" w:rsidRPr="00F441E1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CE0340" w:rsidRPr="00F441E1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="00CE0340" w:rsidRPr="00F441E1">
        <w:rPr>
          <w:rFonts w:ascii="Times New Roman" w:hAnsi="Times New Roman"/>
          <w:sz w:val="28"/>
          <w:szCs w:val="28"/>
        </w:rPr>
        <w:t>Мысковского</w:t>
      </w:r>
      <w:proofErr w:type="spellEnd"/>
      <w:r w:rsidR="00CE0340" w:rsidRPr="00F441E1">
        <w:rPr>
          <w:rFonts w:ascii="Times New Roman" w:hAnsi="Times New Roman"/>
          <w:sz w:val="28"/>
          <w:szCs w:val="28"/>
        </w:rPr>
        <w:t xml:space="preserve"> городского округа в информационно</w:t>
      </w:r>
      <w:r w:rsidR="00652D48">
        <w:rPr>
          <w:rFonts w:ascii="Times New Roman" w:hAnsi="Times New Roman"/>
          <w:sz w:val="28"/>
          <w:szCs w:val="28"/>
        </w:rPr>
        <w:t>-</w:t>
      </w:r>
      <w:r w:rsidR="00CE0340" w:rsidRPr="00F441E1">
        <w:rPr>
          <w:rFonts w:ascii="Times New Roman" w:hAnsi="Times New Roman"/>
          <w:sz w:val="28"/>
          <w:szCs w:val="28"/>
        </w:rPr>
        <w:t>телекоммуникационной сети «Интернет».</w:t>
      </w:r>
    </w:p>
    <w:p w:rsidR="00CE0340" w:rsidRPr="00FF4578" w:rsidRDefault="00CE0340" w:rsidP="00E546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F4578">
        <w:rPr>
          <w:rFonts w:ascii="Times New Roman" w:hAnsi="Times New Roman" w:cs="Times New Roman"/>
          <w:sz w:val="28"/>
          <w:szCs w:val="28"/>
        </w:rPr>
        <w:t>. Настоящее постановление вс</w:t>
      </w:r>
      <w:r>
        <w:rPr>
          <w:rFonts w:ascii="Times New Roman" w:hAnsi="Times New Roman" w:cs="Times New Roman"/>
          <w:sz w:val="28"/>
          <w:szCs w:val="28"/>
        </w:rPr>
        <w:t xml:space="preserve">тупает в силу со дня подписания и распространяется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возникшие с 13.10.2020 г.</w:t>
      </w:r>
    </w:p>
    <w:p w:rsidR="00CE0340" w:rsidRDefault="00CE0340" w:rsidP="00E546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A11053">
        <w:t xml:space="preserve"> </w:t>
      </w:r>
      <w:proofErr w:type="gramStart"/>
      <w:r w:rsidRPr="00A1105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1105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E0340" w:rsidRDefault="00CE0340" w:rsidP="00E5465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E0340" w:rsidRDefault="00CE0340" w:rsidP="00E5465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E0340" w:rsidRDefault="00CE0340" w:rsidP="00E5465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E0340" w:rsidRDefault="00CE0340" w:rsidP="00E5465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E54655" w:rsidRPr="00E55560" w:rsidRDefault="00E54655" w:rsidP="00DC0ACD">
      <w:pPr>
        <w:pStyle w:val="a4"/>
        <w:rPr>
          <w:rFonts w:ascii="Times New Roman" w:hAnsi="Times New Roman"/>
          <w:sz w:val="28"/>
          <w:szCs w:val="28"/>
        </w:rPr>
      </w:pPr>
      <w:r w:rsidRPr="00E55560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E55560">
        <w:rPr>
          <w:rFonts w:ascii="Times New Roman" w:hAnsi="Times New Roman"/>
          <w:sz w:val="28"/>
          <w:szCs w:val="28"/>
        </w:rPr>
        <w:t>Мысковского</w:t>
      </w:r>
      <w:proofErr w:type="spellEnd"/>
    </w:p>
    <w:p w:rsidR="00E54655" w:rsidRPr="00F772F2" w:rsidRDefault="00E54655" w:rsidP="00DC0ACD">
      <w:pPr>
        <w:pStyle w:val="a4"/>
        <w:tabs>
          <w:tab w:val="left" w:pos="7380"/>
        </w:tabs>
        <w:rPr>
          <w:rFonts w:ascii="Times New Roman" w:hAnsi="Times New Roman"/>
          <w:sz w:val="28"/>
          <w:szCs w:val="28"/>
        </w:rPr>
      </w:pPr>
      <w:r w:rsidRPr="00F772F2">
        <w:rPr>
          <w:rFonts w:ascii="Times New Roman" w:hAnsi="Times New Roman"/>
          <w:sz w:val="28"/>
          <w:szCs w:val="28"/>
        </w:rPr>
        <w:t>городского округа</w:t>
      </w:r>
      <w:r w:rsidRPr="00F772F2">
        <w:rPr>
          <w:rFonts w:ascii="Times New Roman" w:hAnsi="Times New Roman"/>
          <w:sz w:val="28"/>
          <w:szCs w:val="28"/>
        </w:rPr>
        <w:tab/>
        <w:t>Е.В. Тимофеев</w:t>
      </w:r>
    </w:p>
    <w:sectPr w:rsidR="00E54655" w:rsidRPr="00F772F2" w:rsidSect="00652D4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C71D6"/>
    <w:multiLevelType w:val="hybridMultilevel"/>
    <w:tmpl w:val="32DC8226"/>
    <w:lvl w:ilvl="0" w:tplc="87289B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0DA21B2"/>
    <w:multiLevelType w:val="multilevel"/>
    <w:tmpl w:val="071AE3B4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eastAsiaTheme="minorHAnsi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33A"/>
    <w:rsid w:val="000B0067"/>
    <w:rsid w:val="0010086E"/>
    <w:rsid w:val="002C32F1"/>
    <w:rsid w:val="003A12DB"/>
    <w:rsid w:val="00544FE4"/>
    <w:rsid w:val="0062083E"/>
    <w:rsid w:val="00652D48"/>
    <w:rsid w:val="006B558D"/>
    <w:rsid w:val="0082033A"/>
    <w:rsid w:val="008957B6"/>
    <w:rsid w:val="00933D23"/>
    <w:rsid w:val="009701BF"/>
    <w:rsid w:val="009B1854"/>
    <w:rsid w:val="00A25DED"/>
    <w:rsid w:val="00A4071E"/>
    <w:rsid w:val="00A751AC"/>
    <w:rsid w:val="00C6747C"/>
    <w:rsid w:val="00CE0340"/>
    <w:rsid w:val="00CE6F97"/>
    <w:rsid w:val="00E54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33A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9"/>
    <w:qFormat/>
    <w:rsid w:val="000B0067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B0067"/>
    <w:pPr>
      <w:keepNext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F97"/>
    <w:pPr>
      <w:ind w:left="720"/>
      <w:contextualSpacing/>
    </w:pPr>
  </w:style>
  <w:style w:type="character" w:customStyle="1" w:styleId="11">
    <w:name w:val="1"/>
    <w:basedOn w:val="a0"/>
    <w:rsid w:val="00CE6F97"/>
  </w:style>
  <w:style w:type="character" w:customStyle="1" w:styleId="10">
    <w:name w:val="Заголовок 1 Знак"/>
    <w:basedOn w:val="a0"/>
    <w:link w:val="1"/>
    <w:uiPriority w:val="99"/>
    <w:rsid w:val="000B0067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B0067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paragraph" w:styleId="a4">
    <w:name w:val="No Spacing"/>
    <w:link w:val="a5"/>
    <w:qFormat/>
    <w:rsid w:val="00E5465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rsid w:val="00E5465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Пользователь</cp:lastModifiedBy>
  <cp:revision>5</cp:revision>
  <cp:lastPrinted>2020-10-21T02:35:00Z</cp:lastPrinted>
  <dcterms:created xsi:type="dcterms:W3CDTF">2020-10-20T03:47:00Z</dcterms:created>
  <dcterms:modified xsi:type="dcterms:W3CDTF">2020-10-22T01:10:00Z</dcterms:modified>
</cp:coreProperties>
</file>