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E84A3D">
      <w:pPr>
        <w:pStyle w:val="30"/>
        <w:shd w:val="clear" w:color="auto" w:fill="auto"/>
        <w:ind w:firstLine="0"/>
        <w:rPr>
          <w:rFonts w:eastAsia="Calibri"/>
          <w:b/>
        </w:rPr>
      </w:pPr>
      <w:r>
        <w:rPr>
          <w:rFonts w:eastAsia="Calibri"/>
          <w:b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2780030</wp:posOffset>
            </wp:positionH>
            <wp:positionV relativeFrom="paragraph">
              <wp:posOffset>-516255</wp:posOffset>
            </wp:positionV>
            <wp:extent cx="528320" cy="689610"/>
            <wp:effectExtent l="0" t="0" r="5080" b="0"/>
            <wp:wrapNone/>
            <wp:docPr id="13" name="Рисунок 13" descr="Герб ч-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3" descr="Герб ч-б копия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8320" cy="689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Calibri"/>
          <w:b/>
        </w:rPr>
        <w:t xml:space="preserve">                                                                                                                                          Проект</w:t>
      </w:r>
    </w:p>
    <w:p w14:paraId="50E0EF5B">
      <w:pPr>
        <w:pStyle w:val="30"/>
        <w:shd w:val="clear" w:color="auto" w:fill="auto"/>
        <w:ind w:firstLine="0"/>
        <w:rPr>
          <w:rFonts w:eastAsia="Calibri"/>
          <w:b/>
        </w:rPr>
      </w:pPr>
      <w:r>
        <w:rPr>
          <w:rFonts w:eastAsia="Calibri"/>
          <w:b/>
        </w:rPr>
        <w:t xml:space="preserve">Российская Федерация </w:t>
      </w:r>
    </w:p>
    <w:p w14:paraId="315EF5EC">
      <w:pPr>
        <w:widowControl/>
        <w:overflowPunct/>
        <w:autoSpaceDE/>
        <w:autoSpaceDN/>
        <w:adjustRightInd/>
        <w:spacing w:line="274" w:lineRule="exact"/>
        <w:jc w:val="center"/>
        <w:textAlignment w:val="auto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Кемеровская область - Кузбасс</w:t>
      </w:r>
    </w:p>
    <w:p w14:paraId="7534068B">
      <w:pPr>
        <w:widowControl/>
        <w:overflowPunct/>
        <w:autoSpaceDE/>
        <w:autoSpaceDN/>
        <w:adjustRightInd/>
        <w:spacing w:line="274" w:lineRule="exact"/>
        <w:jc w:val="center"/>
        <w:textAlignment w:val="auto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Мысковский городской округ</w:t>
      </w:r>
    </w:p>
    <w:p w14:paraId="52352EB5">
      <w:pPr>
        <w:widowControl/>
        <w:overflowPunct/>
        <w:autoSpaceDE/>
        <w:autoSpaceDN/>
        <w:adjustRightInd/>
        <w:spacing w:line="274" w:lineRule="exact"/>
        <w:jc w:val="center"/>
        <w:textAlignment w:val="auto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Совет народных депутатов Мысковского городского округа</w:t>
      </w:r>
    </w:p>
    <w:p w14:paraId="3494C9D5">
      <w:pPr>
        <w:widowControl/>
        <w:overflowPunct/>
        <w:autoSpaceDE/>
        <w:autoSpaceDN/>
        <w:adjustRightInd/>
        <w:jc w:val="center"/>
        <w:textAlignment w:val="auto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(седьмой созыв)</w:t>
      </w:r>
    </w:p>
    <w:p w14:paraId="4404BC6F">
      <w:pPr>
        <w:widowControl/>
        <w:overflowPunct/>
        <w:autoSpaceDE/>
        <w:autoSpaceDN/>
        <w:adjustRightInd/>
        <w:ind w:right="-5"/>
        <w:jc w:val="center"/>
        <w:textAlignment w:val="auto"/>
        <w:rPr>
          <w:b/>
          <w:sz w:val="22"/>
          <w:szCs w:val="22"/>
        </w:rPr>
      </w:pPr>
    </w:p>
    <w:p w14:paraId="543C10FA">
      <w:pPr>
        <w:widowControl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 Е Ш Е Н И Е </w:t>
      </w:r>
    </w:p>
    <w:p w14:paraId="17D13A5B">
      <w:pPr>
        <w:widowControl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37E00240">
      <w:pPr>
        <w:widowControl/>
        <w:overflowPunct/>
        <w:autoSpaceDE/>
        <w:autoSpaceDN/>
        <w:adjustRightInd/>
        <w:jc w:val="center"/>
        <w:textAlignment w:val="auto"/>
        <w:rPr>
          <w:b/>
          <w:color w:val="FF0000"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от                         2024г. № -н</w:t>
      </w:r>
    </w:p>
    <w:p w14:paraId="5565C3DA">
      <w:pPr>
        <w:tabs>
          <w:tab w:val="left" w:pos="3195"/>
          <w:tab w:val="center" w:pos="4965"/>
        </w:tabs>
        <w:ind w:right="-6"/>
        <w:jc w:val="both"/>
        <w:rPr>
          <w:b/>
          <w:sz w:val="24"/>
          <w:szCs w:val="24"/>
          <w:u w:val="single"/>
        </w:rPr>
      </w:pPr>
    </w:p>
    <w:p w14:paraId="4356F9A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внесении изменений в решение Совета народных депутатов Мысковского </w:t>
      </w:r>
    </w:p>
    <w:p w14:paraId="57916E2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городского округа от 18.10.2023 № 14-н «Об утверждении прогнозного </w:t>
      </w:r>
    </w:p>
    <w:p w14:paraId="4795716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плана (программы) приватизации муниципального имущества </w:t>
      </w:r>
    </w:p>
    <w:p w14:paraId="2040B2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Мысковского городского округа на 2024 год»</w:t>
      </w:r>
    </w:p>
    <w:p w14:paraId="06BB5D38">
      <w:pPr>
        <w:jc w:val="center"/>
        <w:rPr>
          <w:b/>
          <w:sz w:val="24"/>
          <w:szCs w:val="24"/>
        </w:rPr>
      </w:pPr>
    </w:p>
    <w:p w14:paraId="2CFEA937">
      <w:pPr>
        <w:ind w:right="-2"/>
        <w:jc w:val="right"/>
        <w:rPr>
          <w:sz w:val="24"/>
          <w:szCs w:val="24"/>
        </w:rPr>
      </w:pPr>
      <w:r>
        <w:rPr>
          <w:sz w:val="24"/>
          <w:szCs w:val="24"/>
        </w:rPr>
        <w:t>Принято</w:t>
      </w:r>
    </w:p>
    <w:p w14:paraId="7C0C9B0F">
      <w:pPr>
        <w:jc w:val="right"/>
        <w:rPr>
          <w:sz w:val="24"/>
          <w:szCs w:val="24"/>
        </w:rPr>
      </w:pPr>
      <w:r>
        <w:rPr>
          <w:sz w:val="24"/>
          <w:szCs w:val="24"/>
        </w:rPr>
        <w:t>Советом народных депутатов</w:t>
      </w:r>
    </w:p>
    <w:p w14:paraId="74A341F2">
      <w:pPr>
        <w:jc w:val="right"/>
        <w:rPr>
          <w:sz w:val="24"/>
          <w:szCs w:val="24"/>
        </w:rPr>
      </w:pPr>
      <w:r>
        <w:rPr>
          <w:sz w:val="24"/>
          <w:szCs w:val="24"/>
        </w:rPr>
        <w:t>Мысковского городского округа</w:t>
      </w:r>
    </w:p>
    <w:p w14:paraId="59E12023">
      <w:pPr>
        <w:jc w:val="right"/>
        <w:rPr>
          <w:sz w:val="24"/>
          <w:szCs w:val="24"/>
        </w:rPr>
      </w:pPr>
      <w:r>
        <w:rPr>
          <w:sz w:val="24"/>
          <w:szCs w:val="24"/>
        </w:rPr>
        <w:t>2024 года</w:t>
      </w:r>
    </w:p>
    <w:p w14:paraId="618703FB">
      <w:pPr>
        <w:spacing w:line="276" w:lineRule="auto"/>
        <w:ind w:firstLine="567"/>
        <w:jc w:val="both"/>
      </w:pPr>
    </w:p>
    <w:p w14:paraId="0E4ECEFB">
      <w:pPr>
        <w:pStyle w:val="14"/>
        <w:widowControl/>
        <w:tabs>
          <w:tab w:val="left" w:pos="5103"/>
        </w:tabs>
        <w:ind w:left="0" w:leftChars="0" w:firstLine="799" w:firstLineChars="33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частью 2 статьи 51 </w:t>
      </w:r>
      <w:r>
        <w:fldChar w:fldCharType="begin"/>
      </w:r>
      <w:r>
        <w:instrText xml:space="preserve"> HYPERLINK "consultantplus://offline/ref=FDD286777F7F0E297F243F549CDAAB5E538BE8D9CB87E0DA6D18699078ABDE2DDE05193F5BZBq1K" </w:instrText>
      </w:r>
      <w:r>
        <w:fldChar w:fldCharType="separate"/>
      </w:r>
      <w:r>
        <w:fldChar w:fldCharType="end"/>
      </w:r>
      <w:r>
        <w:rPr>
          <w:sz w:val="24"/>
          <w:szCs w:val="24"/>
        </w:rPr>
        <w:t xml:space="preserve">Федерального закона от 06.10.2003 № 131-ФЗ «Об общих принципах организации местного самоуправления в Российской Федерации», Федеральным законом от 21.12.2001 № 178-ФЗ «О приватизации государственного и муниципального имущества», статьей 3 Федерального закона от 22.07.2008 № 159-ФЗ «Об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руководствуясь пунктом 29 части 2 статьи 32 и частью 3 статьи 61 Устава Мысковского городского округа, </w:t>
      </w:r>
      <w:r>
        <w:rPr>
          <w:color w:val="000000"/>
          <w:sz w:val="24"/>
          <w:szCs w:val="24"/>
        </w:rPr>
        <w:t>пунктом 3.1 раздела 3</w:t>
      </w:r>
      <w:r>
        <w:rPr>
          <w:sz w:val="24"/>
          <w:szCs w:val="24"/>
        </w:rPr>
        <w:t xml:space="preserve"> Положения о приватизации муниципального имущества на территории Мысковского городского округа, утвержденного решением Совета народных депутатов Мысковского городского округа от 18.03.2020 № 16-н, Совет народных депутатов Мысковского городского округа</w:t>
      </w:r>
    </w:p>
    <w:p w14:paraId="6E98F485">
      <w:pPr>
        <w:pStyle w:val="14"/>
        <w:widowControl/>
        <w:tabs>
          <w:tab w:val="left" w:pos="5103"/>
        </w:tabs>
        <w:ind w:left="0" w:leftChars="0" w:firstLine="800" w:firstLineChars="33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 е ш и л:</w:t>
      </w:r>
    </w:p>
    <w:p w14:paraId="39F212B0">
      <w:pPr>
        <w:pStyle w:val="14"/>
        <w:widowControl/>
        <w:tabs>
          <w:tab w:val="left" w:pos="5103"/>
        </w:tabs>
        <w:ind w:left="0" w:leftChars="0" w:firstLine="666" w:firstLineChars="333"/>
        <w:jc w:val="both"/>
        <w:rPr>
          <w:b/>
          <w:sz w:val="20"/>
        </w:rPr>
      </w:pPr>
    </w:p>
    <w:p w14:paraId="3A4E0C38">
      <w:pPr>
        <w:numPr>
          <w:ilvl w:val="0"/>
          <w:numId w:val="1"/>
        </w:numPr>
        <w:spacing w:beforeLines="0" w:afterLines="0"/>
        <w:ind w:left="0" w:leftChars="0" w:firstLine="799" w:firstLineChars="333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Внести в </w:t>
      </w:r>
      <w:r>
        <w:rPr>
          <w:sz w:val="24"/>
          <w:szCs w:val="24"/>
          <w:highlight w:val="none"/>
          <w:lang w:val="ru-RU"/>
        </w:rPr>
        <w:t>П</w:t>
      </w:r>
      <w:r>
        <w:rPr>
          <w:sz w:val="24"/>
          <w:szCs w:val="24"/>
          <w:highlight w:val="none"/>
        </w:rPr>
        <w:t>рогнозн</w:t>
      </w:r>
      <w:r>
        <w:rPr>
          <w:sz w:val="24"/>
          <w:szCs w:val="24"/>
          <w:highlight w:val="none"/>
          <w:lang w:val="ru-RU"/>
        </w:rPr>
        <w:t>ый</w:t>
      </w:r>
      <w:r>
        <w:rPr>
          <w:sz w:val="24"/>
          <w:szCs w:val="24"/>
          <w:highlight w:val="none"/>
        </w:rPr>
        <w:t xml:space="preserve"> план (программ</w:t>
      </w:r>
      <w:r>
        <w:rPr>
          <w:sz w:val="24"/>
          <w:szCs w:val="24"/>
          <w:highlight w:val="none"/>
          <w:lang w:val="ru-RU"/>
        </w:rPr>
        <w:t>у</w:t>
      </w:r>
      <w:r>
        <w:rPr>
          <w:sz w:val="24"/>
          <w:szCs w:val="24"/>
          <w:highlight w:val="none"/>
        </w:rPr>
        <w:t>) приватизации муниципального имущества Мысковского городского округа на 2024 год</w:t>
      </w:r>
      <w:r>
        <w:rPr>
          <w:rFonts w:hint="default"/>
          <w:sz w:val="24"/>
          <w:szCs w:val="24"/>
          <w:highlight w:val="none"/>
          <w:lang w:val="ru-RU"/>
        </w:rPr>
        <w:t xml:space="preserve">, утвержденный </w:t>
      </w:r>
      <w:r>
        <w:rPr>
          <w:sz w:val="24"/>
          <w:szCs w:val="24"/>
          <w:highlight w:val="none"/>
        </w:rPr>
        <w:t>решени</w:t>
      </w:r>
      <w:r>
        <w:rPr>
          <w:sz w:val="24"/>
          <w:szCs w:val="24"/>
          <w:highlight w:val="none"/>
          <w:lang w:val="ru-RU"/>
        </w:rPr>
        <w:t>ем</w:t>
      </w:r>
      <w:r>
        <w:rPr>
          <w:sz w:val="24"/>
          <w:szCs w:val="24"/>
          <w:highlight w:val="none"/>
        </w:rPr>
        <w:t xml:space="preserve"> Совета народных депутатов Мысковского городского округа от 18.10.2023 № 14-н </w:t>
      </w:r>
      <w:r>
        <w:rPr>
          <w:rFonts w:hint="default"/>
          <w:sz w:val="24"/>
          <w:szCs w:val="24"/>
          <w:highlight w:val="none"/>
          <w:lang w:val="ru-RU"/>
        </w:rPr>
        <w:t xml:space="preserve">(в редакции решений </w:t>
      </w:r>
      <w:r>
        <w:rPr>
          <w:rFonts w:hint="default"/>
          <w:b w:val="0"/>
          <w:bCs w:val="0"/>
          <w:color w:val="auto"/>
          <w:sz w:val="24"/>
          <w:szCs w:val="24"/>
          <w:highlight w:val="none"/>
          <w:lang w:val="ru-RU"/>
        </w:rPr>
        <w:t>Со</w:t>
      </w:r>
      <w:r>
        <w:rPr>
          <w:rFonts w:hint="default" w:ascii="Times New Roman" w:hAnsi="Times New Roman" w:eastAsia="Times New Roman"/>
          <w:b w:val="0"/>
          <w:bCs w:val="0"/>
          <w:color w:val="auto"/>
          <w:sz w:val="24"/>
          <w:szCs w:val="24"/>
          <w:highlight w:val="none"/>
        </w:rPr>
        <w:t xml:space="preserve">вета народных депутатов Мысковского городского округа от 24.04.2024 </w:t>
      </w:r>
      <w:r>
        <w:rPr>
          <w:rFonts w:hint="default" w:ascii="Times New Roman" w:hAnsi="Times New Roman" w:eastAsia="Times New Roman"/>
          <w:b w:val="0"/>
          <w:bCs w:val="0"/>
          <w:color w:val="auto"/>
          <w:sz w:val="24"/>
          <w:szCs w:val="24"/>
          <w:highlight w:val="none"/>
        </w:rPr>
        <w:fldChar w:fldCharType="begin"/>
      </w:r>
      <w:r>
        <w:rPr>
          <w:rFonts w:hint="default" w:ascii="Times New Roman" w:hAnsi="Times New Roman" w:eastAsia="Times New Roman"/>
          <w:b w:val="0"/>
          <w:bCs w:val="0"/>
          <w:color w:val="auto"/>
          <w:sz w:val="24"/>
          <w:szCs w:val="24"/>
          <w:highlight w:val="none"/>
        </w:rPr>
        <w:instrText xml:space="preserve">HYPERLINK https://login.consultant.ru/link/?req=doc&amp;base=RLAW117&amp;n=63962&amp;dst=100006 </w:instrText>
      </w:r>
      <w:r>
        <w:rPr>
          <w:rFonts w:hint="default" w:ascii="Times New Roman" w:hAnsi="Times New Roman" w:eastAsia="Times New Roman"/>
          <w:b w:val="0"/>
          <w:bCs w:val="0"/>
          <w:color w:val="auto"/>
          <w:sz w:val="24"/>
          <w:szCs w:val="24"/>
          <w:highlight w:val="none"/>
        </w:rPr>
        <w:fldChar w:fldCharType="separate"/>
      </w:r>
      <w:r>
        <w:rPr>
          <w:rFonts w:hint="default"/>
          <w:b w:val="0"/>
          <w:bCs w:val="0"/>
          <w:color w:val="auto"/>
          <w:sz w:val="24"/>
          <w:szCs w:val="24"/>
          <w:highlight w:val="none"/>
          <w:lang w:val="ru-RU"/>
        </w:rPr>
        <w:t>№</w:t>
      </w:r>
      <w:r>
        <w:rPr>
          <w:rFonts w:hint="default" w:ascii="Times New Roman" w:hAnsi="Times New Roman" w:eastAsia="Times New Roman"/>
          <w:b w:val="0"/>
          <w:bCs w:val="0"/>
          <w:color w:val="auto"/>
          <w:sz w:val="24"/>
          <w:szCs w:val="24"/>
          <w:highlight w:val="none"/>
        </w:rPr>
        <w:t xml:space="preserve"> 32-н</w:t>
      </w:r>
      <w:r>
        <w:rPr>
          <w:rFonts w:hint="default" w:ascii="Times New Roman" w:hAnsi="Times New Roman" w:eastAsia="Times New Roman"/>
          <w:b w:val="0"/>
          <w:bCs w:val="0"/>
          <w:color w:val="auto"/>
          <w:sz w:val="24"/>
          <w:szCs w:val="24"/>
          <w:highlight w:val="none"/>
        </w:rPr>
        <w:fldChar w:fldCharType="end"/>
      </w:r>
      <w:r>
        <w:rPr>
          <w:rFonts w:hint="default" w:ascii="Times New Roman" w:hAnsi="Times New Roman" w:eastAsia="Times New Roman"/>
          <w:b w:val="0"/>
          <w:bCs w:val="0"/>
          <w:color w:val="auto"/>
          <w:sz w:val="24"/>
          <w:szCs w:val="24"/>
          <w:highlight w:val="none"/>
        </w:rPr>
        <w:t xml:space="preserve">, от 21.08.2024 </w:t>
      </w:r>
      <w:r>
        <w:rPr>
          <w:rFonts w:hint="default" w:ascii="Times New Roman" w:hAnsi="Times New Roman" w:eastAsia="Times New Roman"/>
          <w:b w:val="0"/>
          <w:bCs w:val="0"/>
          <w:color w:val="auto"/>
          <w:sz w:val="24"/>
          <w:szCs w:val="24"/>
          <w:highlight w:val="none"/>
        </w:rPr>
        <w:fldChar w:fldCharType="begin"/>
      </w:r>
      <w:r>
        <w:rPr>
          <w:rFonts w:hint="default" w:ascii="Times New Roman" w:hAnsi="Times New Roman" w:eastAsia="Times New Roman"/>
          <w:b w:val="0"/>
          <w:bCs w:val="0"/>
          <w:color w:val="auto"/>
          <w:sz w:val="24"/>
          <w:szCs w:val="24"/>
          <w:highlight w:val="none"/>
        </w:rPr>
        <w:instrText xml:space="preserve">HYPERLINK https://login.consultant.ru/link/?req=doc&amp;base=RLAW117&amp;n=64869&amp;dst=100006 </w:instrText>
      </w:r>
      <w:r>
        <w:rPr>
          <w:rFonts w:hint="default" w:ascii="Times New Roman" w:hAnsi="Times New Roman" w:eastAsia="Times New Roman"/>
          <w:b w:val="0"/>
          <w:bCs w:val="0"/>
          <w:color w:val="auto"/>
          <w:sz w:val="24"/>
          <w:szCs w:val="24"/>
          <w:highlight w:val="none"/>
        </w:rPr>
        <w:fldChar w:fldCharType="separate"/>
      </w:r>
      <w:r>
        <w:rPr>
          <w:rFonts w:hint="default"/>
          <w:b w:val="0"/>
          <w:bCs w:val="0"/>
          <w:color w:val="auto"/>
          <w:sz w:val="24"/>
          <w:szCs w:val="24"/>
          <w:highlight w:val="none"/>
          <w:lang w:val="ru-RU"/>
        </w:rPr>
        <w:t xml:space="preserve">№ </w:t>
      </w:r>
      <w:r>
        <w:rPr>
          <w:rFonts w:hint="default" w:ascii="Times New Roman" w:hAnsi="Times New Roman" w:eastAsia="Times New Roman"/>
          <w:b w:val="0"/>
          <w:bCs w:val="0"/>
          <w:color w:val="auto"/>
          <w:sz w:val="24"/>
          <w:szCs w:val="24"/>
          <w:highlight w:val="none"/>
        </w:rPr>
        <w:t>50-н</w:t>
      </w:r>
      <w:r>
        <w:rPr>
          <w:rFonts w:hint="default" w:ascii="Times New Roman" w:hAnsi="Times New Roman" w:eastAsia="Times New Roman"/>
          <w:b w:val="0"/>
          <w:bCs w:val="0"/>
          <w:color w:val="auto"/>
          <w:sz w:val="24"/>
          <w:szCs w:val="24"/>
          <w:highlight w:val="none"/>
        </w:rPr>
        <w:fldChar w:fldCharType="end"/>
      </w:r>
      <w:r>
        <w:rPr>
          <w:rFonts w:hint="default" w:ascii="Times New Roman" w:hAnsi="Times New Roman" w:eastAsia="Times New Roman"/>
          <w:b w:val="0"/>
          <w:bCs w:val="0"/>
          <w:color w:val="auto"/>
          <w:sz w:val="24"/>
          <w:szCs w:val="24"/>
          <w:highlight w:val="none"/>
        </w:rPr>
        <w:t>)</w:t>
      </w:r>
      <w:r>
        <w:rPr>
          <w:rFonts w:hint="default"/>
          <w:b w:val="0"/>
          <w:bCs w:val="0"/>
          <w:color w:val="auto"/>
          <w:sz w:val="24"/>
          <w:szCs w:val="24"/>
          <w:highlight w:val="none"/>
          <w:lang w:val="ru-RU"/>
        </w:rPr>
        <w:t xml:space="preserve"> (далее - Прогнозный план)</w:t>
      </w:r>
      <w:r>
        <w:rPr>
          <w:rFonts w:hint="default" w:ascii="Times New Roman" w:hAnsi="Times New Roman" w:eastAsia="Times New Roman"/>
          <w:b w:val="0"/>
          <w:bCs w:val="0"/>
          <w:color w:val="auto"/>
          <w:sz w:val="24"/>
          <w:szCs w:val="24"/>
          <w:highlight w:val="none"/>
        </w:rPr>
        <w:t xml:space="preserve"> </w:t>
      </w:r>
      <w:r>
        <w:rPr>
          <w:rFonts w:hint="default"/>
          <w:b w:val="0"/>
          <w:bCs w:val="0"/>
          <w:color w:val="auto"/>
          <w:sz w:val="24"/>
          <w:szCs w:val="24"/>
          <w:highlight w:val="none"/>
          <w:lang w:val="ru-RU"/>
        </w:rPr>
        <w:t>следующие и</w:t>
      </w:r>
      <w:r>
        <w:rPr>
          <w:sz w:val="24"/>
          <w:szCs w:val="24"/>
          <w:highlight w:val="none"/>
        </w:rPr>
        <w:t>зменения</w:t>
      </w:r>
      <w:r>
        <w:rPr>
          <w:rFonts w:hint="default"/>
          <w:sz w:val="24"/>
          <w:szCs w:val="24"/>
          <w:highlight w:val="none"/>
          <w:lang w:val="ru-RU"/>
        </w:rPr>
        <w:t>:</w:t>
      </w:r>
    </w:p>
    <w:p w14:paraId="22777745">
      <w:pPr>
        <w:pStyle w:val="14"/>
        <w:widowControl/>
        <w:tabs>
          <w:tab w:val="left" w:pos="2268"/>
        </w:tabs>
        <w:ind w:left="0" w:leftChars="0" w:firstLine="799" w:firstLineChars="333"/>
        <w:jc w:val="both"/>
        <w:rPr>
          <w:bCs/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1.1. </w:t>
      </w:r>
      <w:r>
        <w:rPr>
          <w:bCs/>
          <w:sz w:val="24"/>
          <w:szCs w:val="24"/>
          <w:highlight w:val="none"/>
          <w:lang w:val="ru-RU"/>
        </w:rPr>
        <w:t>пункт</w:t>
      </w:r>
      <w:r>
        <w:rPr>
          <w:rFonts w:hint="default"/>
          <w:bCs/>
          <w:sz w:val="24"/>
          <w:szCs w:val="24"/>
          <w:highlight w:val="none"/>
          <w:lang w:val="ru-RU"/>
        </w:rPr>
        <w:t xml:space="preserve"> 7</w:t>
      </w:r>
      <w:r>
        <w:rPr>
          <w:bCs/>
          <w:sz w:val="24"/>
          <w:szCs w:val="24"/>
          <w:highlight w:val="none"/>
        </w:rPr>
        <w:t xml:space="preserve"> изложить в следующей редакции:</w:t>
      </w:r>
    </w:p>
    <w:p w14:paraId="6717D956">
      <w:pPr>
        <w:keepNext w:val="0"/>
        <w:keepLines w:val="0"/>
        <w:pageBreakBefore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ind w:left="0" w:leftChars="0" w:firstLine="799" w:firstLineChars="333"/>
        <w:jc w:val="both"/>
        <w:textAlignment w:val="baseline"/>
        <w:rPr>
          <w:rFonts w:hint="default" w:ascii="Times New Roman" w:hAnsi="Times New Roman" w:eastAsia="Times New Roman"/>
          <w:color w:val="auto"/>
          <w:sz w:val="24"/>
          <w:szCs w:val="24"/>
        </w:rPr>
      </w:pPr>
      <w:r>
        <w:rPr>
          <w:rFonts w:hint="default"/>
          <w:color w:val="auto"/>
          <w:sz w:val="24"/>
          <w:szCs w:val="24"/>
          <w:highlight w:val="none"/>
          <w:lang w:val="ru-RU"/>
        </w:rPr>
        <w:t>«</w:t>
      </w:r>
      <w:r>
        <w:rPr>
          <w:rFonts w:hint="default" w:ascii="Times New Roman" w:hAnsi="Times New Roman" w:eastAsia="Times New Roman"/>
          <w:color w:val="auto"/>
          <w:sz w:val="24"/>
          <w:szCs w:val="24"/>
        </w:rPr>
        <w:t>7. Прогнозный план (программа) приватизации муниципального имущества Мысковского городского округа на 2024 год включает в себя:</w:t>
      </w:r>
    </w:p>
    <w:p w14:paraId="434752C3">
      <w:pPr>
        <w:keepNext w:val="0"/>
        <w:keepLines w:val="0"/>
        <w:pageBreakBefore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ind w:left="0" w:leftChars="0" w:firstLine="799" w:firstLineChars="333"/>
        <w:jc w:val="both"/>
        <w:textAlignment w:val="baseline"/>
        <w:rPr>
          <w:rFonts w:hint="default" w:ascii="Times New Roman" w:hAnsi="Times New Roman" w:eastAsia="Times New Roman"/>
          <w:color w:val="auto"/>
          <w:sz w:val="24"/>
          <w:szCs w:val="24"/>
        </w:rPr>
      </w:pPr>
      <w:r>
        <w:rPr>
          <w:rFonts w:hint="default" w:ascii="Times New Roman" w:hAnsi="Times New Roman" w:eastAsia="Times New Roman"/>
          <w:color w:val="auto"/>
          <w:sz w:val="24"/>
          <w:szCs w:val="24"/>
        </w:rPr>
        <w:t xml:space="preserve">1) </w:t>
      </w:r>
      <w:r>
        <w:rPr>
          <w:rFonts w:hint="default" w:ascii="Times New Roman" w:hAnsi="Times New Roman" w:eastAsia="Times New Roman"/>
          <w:color w:val="auto"/>
          <w:sz w:val="24"/>
          <w:szCs w:val="24"/>
        </w:rPr>
        <w:fldChar w:fldCharType="begin"/>
      </w:r>
      <w:r>
        <w:rPr>
          <w:rFonts w:hint="default" w:ascii="Times New Roman" w:hAnsi="Times New Roman" w:eastAsia="Times New Roman"/>
          <w:color w:val="auto"/>
          <w:sz w:val="24"/>
          <w:szCs w:val="24"/>
        </w:rPr>
        <w:instrText xml:space="preserve">HYPERLINK https://login.consultant.ru/link/?req=doc&amp;base=RLAW117&amp;n=63996&amp;dst=100122 </w:instrText>
      </w:r>
      <w:r>
        <w:rPr>
          <w:rFonts w:hint="default" w:ascii="Times New Roman" w:hAnsi="Times New Roman" w:eastAsia="Times New Roman"/>
          <w:color w:val="auto"/>
          <w:sz w:val="24"/>
          <w:szCs w:val="24"/>
        </w:rPr>
        <w:fldChar w:fldCharType="separate"/>
      </w:r>
      <w:r>
        <w:rPr>
          <w:rFonts w:hint="default" w:ascii="Times New Roman" w:hAnsi="Times New Roman" w:eastAsia="Times New Roman"/>
          <w:color w:val="auto"/>
          <w:sz w:val="24"/>
          <w:szCs w:val="24"/>
        </w:rPr>
        <w:t>Перечень</w:t>
      </w:r>
      <w:r>
        <w:rPr>
          <w:rFonts w:hint="default" w:ascii="Times New Roman" w:hAnsi="Times New Roman" w:eastAsia="Times New Roman"/>
          <w:color w:val="auto"/>
          <w:sz w:val="24"/>
          <w:szCs w:val="24"/>
        </w:rPr>
        <w:fldChar w:fldCharType="end"/>
      </w:r>
      <w:r>
        <w:rPr>
          <w:rFonts w:hint="default" w:ascii="Times New Roman" w:hAnsi="Times New Roman" w:eastAsia="Times New Roman"/>
          <w:color w:val="auto"/>
          <w:sz w:val="24"/>
          <w:szCs w:val="24"/>
        </w:rPr>
        <w:t xml:space="preserve"> недвижимого имущества, подлежащего приватизации в 2024 году (приложение 1 к программе приватизации);</w:t>
      </w:r>
    </w:p>
    <w:p w14:paraId="610E0E94">
      <w:pPr>
        <w:spacing w:beforeLines="0" w:afterLines="0"/>
        <w:ind w:left="0" w:leftChars="0" w:firstLine="799" w:firstLineChars="333"/>
        <w:jc w:val="both"/>
        <w:rPr>
          <w:rFonts w:hint="default"/>
          <w:color w:val="auto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eastAsia="Times New Roman" w:cs="Times New Roman"/>
          <w:color w:val="auto"/>
          <w:sz w:val="24"/>
          <w:szCs w:val="24"/>
        </w:rPr>
        <w:t>2)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Преобразование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муниципального </w:t>
      </w:r>
      <w:r>
        <w:rPr>
          <w:rFonts w:hint="default" w:ascii="Times New Roman" w:hAnsi="Times New Roman" w:cs="Times New Roman"/>
          <w:sz w:val="24"/>
          <w:szCs w:val="24"/>
        </w:rPr>
        <w:t xml:space="preserve">унитарного предприятия </w:t>
      </w:r>
      <w:r>
        <w:rPr>
          <w:rFonts w:hint="default" w:ascii="Times New Roman" w:hAnsi="Times New Roman" w:eastAsia="Times New Roman"/>
          <w:sz w:val="24"/>
          <w:szCs w:val="24"/>
        </w:rPr>
        <w:t>в общество с ограниченной ответственностью</w:t>
      </w:r>
      <w:r>
        <w:rPr>
          <w:rFonts w:hint="default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Times New Roman"/>
          <w:color w:val="auto"/>
          <w:sz w:val="24"/>
          <w:szCs w:val="24"/>
        </w:rPr>
        <w:t>в 2024 году (приложение 2 к программе приватизации)</w:t>
      </w:r>
      <w:r>
        <w:rPr>
          <w:rFonts w:hint="default"/>
          <w:color w:val="auto"/>
          <w:sz w:val="24"/>
          <w:szCs w:val="24"/>
          <w:lang w:val="ru-RU"/>
        </w:rPr>
        <w:t>.</w:t>
      </w:r>
      <w:r>
        <w:rPr>
          <w:rFonts w:hint="default"/>
          <w:color w:val="auto"/>
          <w:sz w:val="24"/>
          <w:szCs w:val="24"/>
          <w:highlight w:val="none"/>
          <w:lang w:val="ru-RU"/>
        </w:rPr>
        <w:t>»;</w:t>
      </w:r>
    </w:p>
    <w:p w14:paraId="63EA1AA5">
      <w:pPr>
        <w:pStyle w:val="14"/>
        <w:widowControl/>
        <w:tabs>
          <w:tab w:val="left" w:pos="2268"/>
        </w:tabs>
        <w:ind w:left="0" w:leftChars="0" w:firstLine="799" w:firstLineChars="333"/>
        <w:jc w:val="both"/>
        <w:rPr>
          <w:bCs/>
          <w:sz w:val="24"/>
          <w:szCs w:val="24"/>
          <w:highlight w:val="none"/>
        </w:rPr>
      </w:pPr>
      <w:r>
        <w:rPr>
          <w:rFonts w:hint="default"/>
          <w:sz w:val="24"/>
          <w:szCs w:val="24"/>
          <w:highlight w:val="none"/>
          <w:lang w:val="ru-RU"/>
        </w:rPr>
        <w:t>1.2. п</w:t>
      </w:r>
      <w:r>
        <w:rPr>
          <w:bCs/>
          <w:sz w:val="24"/>
          <w:szCs w:val="24"/>
          <w:highlight w:val="none"/>
          <w:lang w:val="ru-RU"/>
        </w:rPr>
        <w:t>ункт</w:t>
      </w:r>
      <w:r>
        <w:rPr>
          <w:rFonts w:hint="default"/>
          <w:bCs/>
          <w:sz w:val="24"/>
          <w:szCs w:val="24"/>
          <w:highlight w:val="none"/>
          <w:lang w:val="ru-RU"/>
        </w:rPr>
        <w:t xml:space="preserve"> 8</w:t>
      </w:r>
      <w:r>
        <w:rPr>
          <w:bCs/>
          <w:sz w:val="24"/>
          <w:szCs w:val="24"/>
          <w:highlight w:val="none"/>
        </w:rPr>
        <w:t xml:space="preserve"> изложить в следующей редакции:</w:t>
      </w:r>
    </w:p>
    <w:p w14:paraId="58E70378">
      <w:pPr>
        <w:pStyle w:val="14"/>
        <w:widowControl/>
        <w:ind w:left="0" w:leftChars="0" w:firstLine="799" w:firstLineChars="333"/>
        <w:jc w:val="both"/>
        <w:rPr>
          <w:b w:val="0"/>
          <w:bCs/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>«</w:t>
      </w:r>
      <w:r>
        <w:rPr>
          <w:rFonts w:hint="default"/>
          <w:sz w:val="24"/>
          <w:szCs w:val="24"/>
          <w:highlight w:val="none"/>
          <w:lang w:val="ru-RU"/>
        </w:rPr>
        <w:t xml:space="preserve">8. </w:t>
      </w:r>
      <w:r>
        <w:rPr>
          <w:sz w:val="24"/>
          <w:szCs w:val="24"/>
          <w:highlight w:val="none"/>
        </w:rPr>
        <w:t xml:space="preserve">Исходя из оценки прогнозируемой стоимости, предлагаемого к приватизации муниципального имущества Мысковского городского округа, в 2024 году ожидаются поступления в бюджет Мысковского городского округа в размере </w:t>
      </w:r>
      <w:r>
        <w:rPr>
          <w:b w:val="0"/>
          <w:bCs/>
          <w:sz w:val="26"/>
          <w:szCs w:val="26"/>
        </w:rPr>
        <w:t>7 603,3 тыс</w:t>
      </w:r>
      <w:r>
        <w:rPr>
          <w:rFonts w:hint="default"/>
          <w:b w:val="0"/>
          <w:bCs/>
          <w:sz w:val="26"/>
          <w:szCs w:val="26"/>
          <w:lang w:val="ru-RU"/>
        </w:rPr>
        <w:t>.</w:t>
      </w:r>
      <w:r>
        <w:rPr>
          <w:b w:val="0"/>
          <w:bCs/>
          <w:sz w:val="26"/>
          <w:szCs w:val="26"/>
        </w:rPr>
        <w:t xml:space="preserve"> руб. (без </w:t>
      </w:r>
      <w:r>
        <w:rPr>
          <w:b w:val="0"/>
          <w:bCs/>
          <w:sz w:val="26"/>
          <w:szCs w:val="26"/>
          <w:lang w:val="ru-RU"/>
        </w:rPr>
        <w:t>учета</w:t>
      </w:r>
      <w:r>
        <w:rPr>
          <w:rFonts w:hint="default"/>
          <w:b w:val="0"/>
          <w:bCs/>
          <w:sz w:val="26"/>
          <w:szCs w:val="26"/>
          <w:lang w:val="ru-RU"/>
        </w:rPr>
        <w:t xml:space="preserve"> </w:t>
      </w:r>
      <w:r>
        <w:rPr>
          <w:b w:val="0"/>
          <w:bCs/>
          <w:sz w:val="26"/>
          <w:szCs w:val="26"/>
        </w:rPr>
        <w:t>НДС)</w:t>
      </w:r>
      <w:r>
        <w:rPr>
          <w:b w:val="0"/>
          <w:bCs/>
          <w:sz w:val="24"/>
          <w:szCs w:val="24"/>
          <w:highlight w:val="none"/>
        </w:rPr>
        <w:t>, из них:</w:t>
      </w:r>
    </w:p>
    <w:p w14:paraId="1B634617">
      <w:pPr>
        <w:widowControl/>
        <w:overflowPunct/>
        <w:ind w:firstLine="540"/>
        <w:jc w:val="both"/>
        <w:textAlignment w:val="auto"/>
        <w:rPr>
          <w:b w:val="0"/>
          <w:bCs/>
          <w:sz w:val="24"/>
          <w:szCs w:val="24"/>
          <w:highlight w:val="none"/>
        </w:rPr>
      </w:pPr>
      <w:r>
        <w:rPr>
          <w:b w:val="0"/>
          <w:bCs w:val="0"/>
          <w:sz w:val="24"/>
          <w:szCs w:val="24"/>
          <w:highlight w:val="none"/>
        </w:rPr>
        <w:t xml:space="preserve">- от приватизации муниципального имущества в соответствии с Федеральным </w:t>
      </w:r>
      <w:r>
        <w:rPr>
          <w:b w:val="0"/>
          <w:bCs w:val="0"/>
          <w:highlight w:val="none"/>
        </w:rPr>
        <w:fldChar w:fldCharType="begin"/>
      </w:r>
      <w:r>
        <w:rPr>
          <w:b w:val="0"/>
          <w:bCs w:val="0"/>
          <w:highlight w:val="none"/>
        </w:rPr>
        <w:instrText xml:space="preserve"> HYPERLINK "consultantplus://offline/ref=704C5DB2F63FA9245DF02D0574D36661DCEBAF399020D13370CE2C6ABAFCA7F12758D9035A64BB24F2F5DCAA51G0Z4C" </w:instrText>
      </w:r>
      <w:r>
        <w:rPr>
          <w:b w:val="0"/>
          <w:bCs w:val="0"/>
          <w:highlight w:val="none"/>
        </w:rPr>
        <w:fldChar w:fldCharType="separate"/>
      </w:r>
      <w:r>
        <w:rPr>
          <w:b w:val="0"/>
          <w:bCs w:val="0"/>
          <w:sz w:val="24"/>
          <w:szCs w:val="24"/>
          <w:highlight w:val="none"/>
        </w:rPr>
        <w:t>законом</w:t>
      </w:r>
      <w:r>
        <w:rPr>
          <w:b w:val="0"/>
          <w:bCs w:val="0"/>
          <w:sz w:val="24"/>
          <w:szCs w:val="24"/>
          <w:highlight w:val="none"/>
        </w:rPr>
        <w:fldChar w:fldCharType="end"/>
      </w:r>
      <w:r>
        <w:rPr>
          <w:b w:val="0"/>
          <w:bCs w:val="0"/>
          <w:sz w:val="24"/>
          <w:szCs w:val="24"/>
          <w:highlight w:val="none"/>
        </w:rPr>
        <w:t xml:space="preserve"> от 21.12.2001 № 178-ФЗ «О приватизации государственного и муниципального имущества» – </w:t>
      </w:r>
      <w:r>
        <w:rPr>
          <w:b w:val="0"/>
          <w:bCs/>
          <w:sz w:val="26"/>
          <w:szCs w:val="26"/>
        </w:rPr>
        <w:t>6 308,0 тыс</w:t>
      </w:r>
      <w:r>
        <w:rPr>
          <w:rFonts w:hint="default"/>
          <w:b w:val="0"/>
          <w:bCs/>
          <w:sz w:val="26"/>
          <w:szCs w:val="26"/>
          <w:lang w:val="ru-RU"/>
        </w:rPr>
        <w:t>. р</w:t>
      </w:r>
      <w:r>
        <w:rPr>
          <w:b w:val="0"/>
          <w:bCs/>
          <w:sz w:val="26"/>
          <w:szCs w:val="26"/>
        </w:rPr>
        <w:t>уб</w:t>
      </w:r>
      <w:r>
        <w:rPr>
          <w:rFonts w:hint="default"/>
          <w:b w:val="0"/>
          <w:bCs/>
          <w:sz w:val="26"/>
          <w:szCs w:val="26"/>
          <w:lang w:val="ru-RU"/>
        </w:rPr>
        <w:t>.</w:t>
      </w:r>
      <w:r>
        <w:rPr>
          <w:b w:val="0"/>
          <w:bCs/>
          <w:sz w:val="24"/>
          <w:szCs w:val="24"/>
          <w:highlight w:val="none"/>
        </w:rPr>
        <w:t>;</w:t>
      </w:r>
    </w:p>
    <w:p w14:paraId="6399A160">
      <w:pPr>
        <w:widowControl/>
        <w:overflowPunct/>
        <w:ind w:firstLine="540"/>
        <w:jc w:val="both"/>
        <w:textAlignment w:val="auto"/>
        <w:rPr>
          <w:rFonts w:hint="default"/>
          <w:b w:val="0"/>
          <w:bCs w:val="0"/>
          <w:sz w:val="24"/>
          <w:szCs w:val="24"/>
          <w:highlight w:val="none"/>
          <w:lang w:val="ru-RU"/>
        </w:rPr>
      </w:pPr>
      <w:r>
        <w:rPr>
          <w:b w:val="0"/>
          <w:bCs w:val="0"/>
          <w:sz w:val="24"/>
          <w:szCs w:val="24"/>
          <w:highlight w:val="none"/>
        </w:rPr>
        <w:t xml:space="preserve">- от приватизации муниципального имущества в соответствии с Федеральным </w:t>
      </w:r>
      <w:r>
        <w:rPr>
          <w:b w:val="0"/>
          <w:bCs w:val="0"/>
          <w:highlight w:val="none"/>
        </w:rPr>
        <w:fldChar w:fldCharType="begin"/>
      </w:r>
      <w:r>
        <w:rPr>
          <w:b w:val="0"/>
          <w:bCs w:val="0"/>
          <w:highlight w:val="none"/>
        </w:rPr>
        <w:instrText xml:space="preserve"> HYPERLINK "consultantplus://offline/ref=704C5DB2F63FA9245DF02D0574D36661DCEBA3349524D13370CE2C6ABAFCA7F12758D9035A64BB24F2F5DCAA51G0Z4C" </w:instrText>
      </w:r>
      <w:r>
        <w:rPr>
          <w:b w:val="0"/>
          <w:bCs w:val="0"/>
          <w:highlight w:val="none"/>
        </w:rPr>
        <w:fldChar w:fldCharType="separate"/>
      </w:r>
      <w:r>
        <w:rPr>
          <w:b w:val="0"/>
          <w:bCs w:val="0"/>
          <w:sz w:val="24"/>
          <w:szCs w:val="24"/>
          <w:highlight w:val="none"/>
        </w:rPr>
        <w:t>законом</w:t>
      </w:r>
      <w:r>
        <w:rPr>
          <w:b w:val="0"/>
          <w:bCs w:val="0"/>
          <w:sz w:val="24"/>
          <w:szCs w:val="24"/>
          <w:highlight w:val="none"/>
        </w:rPr>
        <w:fldChar w:fldCharType="end"/>
      </w:r>
      <w:r>
        <w:rPr>
          <w:b w:val="0"/>
          <w:bCs w:val="0"/>
          <w:sz w:val="24"/>
          <w:szCs w:val="24"/>
          <w:highlight w:val="none"/>
        </w:rPr>
        <w:t xml:space="preserve"> 22.07.2008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– 1 295, 3 тыс. руб.»</w:t>
      </w:r>
      <w:r>
        <w:rPr>
          <w:rFonts w:hint="default"/>
          <w:b w:val="0"/>
          <w:bCs w:val="0"/>
          <w:sz w:val="24"/>
          <w:szCs w:val="24"/>
          <w:highlight w:val="none"/>
          <w:lang w:val="ru-RU"/>
        </w:rPr>
        <w:t>;</w:t>
      </w:r>
    </w:p>
    <w:p w14:paraId="5BA74F88">
      <w:pPr>
        <w:pStyle w:val="14"/>
        <w:widowControl/>
        <w:tabs>
          <w:tab w:val="left" w:pos="5103"/>
        </w:tabs>
        <w:ind w:firstLine="567"/>
        <w:jc w:val="both"/>
        <w:rPr>
          <w:rFonts w:hint="default"/>
          <w:sz w:val="24"/>
          <w:szCs w:val="24"/>
          <w:highlight w:val="none"/>
          <w:lang w:val="ru-RU"/>
        </w:rPr>
      </w:pPr>
      <w:r>
        <w:rPr>
          <w:rFonts w:hint="default"/>
          <w:sz w:val="24"/>
          <w:szCs w:val="24"/>
          <w:highlight w:val="none"/>
          <w:lang w:val="ru-RU"/>
        </w:rPr>
        <w:t>1.3. дополнить пунктом 8.1 следующего содержания:</w:t>
      </w:r>
    </w:p>
    <w:p w14:paraId="7ED1D5F0">
      <w:pPr>
        <w:pStyle w:val="14"/>
        <w:widowControl/>
        <w:tabs>
          <w:tab w:val="left" w:pos="5103"/>
        </w:tabs>
        <w:ind w:firstLine="567"/>
        <w:jc w:val="both"/>
        <w:rPr>
          <w:rFonts w:hint="default"/>
          <w:sz w:val="24"/>
          <w:szCs w:val="24"/>
          <w:highlight w:val="none"/>
          <w:lang w:val="ru-RU"/>
        </w:rPr>
      </w:pPr>
      <w:r>
        <w:rPr>
          <w:rFonts w:hint="default"/>
          <w:sz w:val="24"/>
          <w:szCs w:val="24"/>
          <w:highlight w:val="none"/>
          <w:lang w:val="ru-RU"/>
        </w:rPr>
        <w:t xml:space="preserve">«8.1. Поступлений в бюджет Мысковского городского округа от приватизации муниципального имущества в результате преобразования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муниципального </w:t>
      </w:r>
      <w:r>
        <w:rPr>
          <w:rFonts w:hint="default" w:ascii="Times New Roman" w:hAnsi="Times New Roman" w:cs="Times New Roman"/>
          <w:sz w:val="24"/>
          <w:szCs w:val="24"/>
        </w:rPr>
        <w:t xml:space="preserve">унитарного предприятия </w:t>
      </w:r>
      <w:r>
        <w:rPr>
          <w:rFonts w:hint="default" w:ascii="Times New Roman" w:hAnsi="Times New Roman" w:eastAsia="Times New Roman"/>
          <w:sz w:val="24"/>
          <w:szCs w:val="24"/>
        </w:rPr>
        <w:t>в общество с ограниченной</w:t>
      </w:r>
      <w:r>
        <w:rPr>
          <w:rFonts w:hint="default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Times New Roman"/>
          <w:sz w:val="24"/>
          <w:szCs w:val="24"/>
        </w:rPr>
        <w:t>ответственностью</w:t>
      </w:r>
      <w:r>
        <w:rPr>
          <w:rFonts w:hint="default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Times New Roman"/>
          <w:color w:val="auto"/>
          <w:sz w:val="24"/>
          <w:szCs w:val="24"/>
        </w:rPr>
        <w:t>в 2024 году</w:t>
      </w:r>
      <w:r>
        <w:rPr>
          <w:rFonts w:hint="default"/>
          <w:color w:val="auto"/>
          <w:sz w:val="24"/>
          <w:szCs w:val="24"/>
          <w:lang w:val="ru-RU"/>
        </w:rPr>
        <w:t xml:space="preserve"> не ожидается.</w:t>
      </w:r>
      <w:r>
        <w:rPr>
          <w:rFonts w:hint="default"/>
          <w:sz w:val="24"/>
          <w:szCs w:val="24"/>
          <w:highlight w:val="none"/>
          <w:lang w:val="ru-RU"/>
        </w:rPr>
        <w:t>»;</w:t>
      </w:r>
    </w:p>
    <w:p w14:paraId="0892A4F3">
      <w:pPr>
        <w:pStyle w:val="14"/>
        <w:widowControl/>
        <w:tabs>
          <w:tab w:val="left" w:pos="5103"/>
        </w:tabs>
        <w:ind w:firstLine="567"/>
        <w:jc w:val="both"/>
        <w:rPr>
          <w:sz w:val="24"/>
          <w:szCs w:val="24"/>
          <w:highlight w:val="none"/>
        </w:rPr>
      </w:pPr>
      <w:r>
        <w:rPr>
          <w:rFonts w:hint="default"/>
          <w:sz w:val="24"/>
          <w:szCs w:val="24"/>
          <w:highlight w:val="none"/>
          <w:lang w:val="ru-RU"/>
        </w:rPr>
        <w:t xml:space="preserve">1.4. </w:t>
      </w:r>
      <w:r>
        <w:rPr>
          <w:rFonts w:hint="default" w:ascii="Times New Roman" w:hAnsi="Times New Roman" w:eastAsia="Times New Roman"/>
          <w:sz w:val="24"/>
          <w:szCs w:val="24"/>
          <w:highlight w:val="none"/>
        </w:rPr>
        <w:t xml:space="preserve">Приложение </w:t>
      </w:r>
      <w:r>
        <w:rPr>
          <w:rFonts w:hint="default"/>
          <w:sz w:val="24"/>
          <w:szCs w:val="24"/>
          <w:highlight w:val="none"/>
          <w:lang w:val="ru-RU"/>
        </w:rPr>
        <w:t>№</w:t>
      </w:r>
      <w:r>
        <w:rPr>
          <w:rFonts w:hint="default" w:ascii="Times New Roman" w:hAnsi="Times New Roman" w:eastAsia="Times New Roman"/>
          <w:sz w:val="24"/>
          <w:szCs w:val="24"/>
          <w:highlight w:val="none"/>
        </w:rPr>
        <w:t xml:space="preserve"> </w:t>
      </w:r>
      <w:r>
        <w:rPr>
          <w:rFonts w:hint="default"/>
          <w:sz w:val="24"/>
          <w:szCs w:val="24"/>
          <w:highlight w:val="none"/>
          <w:lang w:val="ru-RU"/>
        </w:rPr>
        <w:t xml:space="preserve">2 </w:t>
      </w:r>
      <w:r>
        <w:rPr>
          <w:rFonts w:hint="default" w:ascii="Times New Roman" w:hAnsi="Times New Roman" w:eastAsia="Times New Roman"/>
          <w:sz w:val="24"/>
          <w:szCs w:val="24"/>
          <w:highlight w:val="none"/>
        </w:rPr>
        <w:t xml:space="preserve">к </w:t>
      </w:r>
      <w:r>
        <w:rPr>
          <w:rFonts w:hint="default"/>
          <w:sz w:val="24"/>
          <w:szCs w:val="24"/>
          <w:highlight w:val="none"/>
          <w:lang w:val="ru-RU"/>
        </w:rPr>
        <w:t>П</w:t>
      </w:r>
      <w:r>
        <w:rPr>
          <w:rFonts w:hint="default" w:ascii="Times New Roman" w:hAnsi="Times New Roman" w:eastAsia="Times New Roman"/>
          <w:sz w:val="24"/>
          <w:szCs w:val="24"/>
          <w:highlight w:val="none"/>
        </w:rPr>
        <w:t xml:space="preserve">рогнозному плану </w:t>
      </w:r>
      <w:r>
        <w:rPr>
          <w:sz w:val="24"/>
          <w:szCs w:val="24"/>
          <w:highlight w:val="none"/>
        </w:rPr>
        <w:t>изложить в следующей редакции:</w:t>
      </w:r>
    </w:p>
    <w:p w14:paraId="62BB3955">
      <w:pPr>
        <w:ind w:left="567"/>
        <w:jc w:val="right"/>
        <w:rPr>
          <w:bCs/>
          <w:sz w:val="24"/>
          <w:szCs w:val="24"/>
          <w:highlight w:val="none"/>
        </w:rPr>
      </w:pPr>
    </w:p>
    <w:p w14:paraId="3AB38D9A">
      <w:pPr>
        <w:ind w:left="567"/>
        <w:jc w:val="right"/>
        <w:rPr>
          <w:rFonts w:hint="default" w:ascii="Times New Roman" w:hAnsi="Times New Roman" w:eastAsia="Times New Roman"/>
          <w:sz w:val="24"/>
          <w:szCs w:val="24"/>
        </w:rPr>
      </w:pPr>
      <w:r>
        <w:rPr>
          <w:bCs/>
          <w:sz w:val="24"/>
          <w:szCs w:val="24"/>
          <w:highlight w:val="none"/>
        </w:rPr>
        <w:t>«</w:t>
      </w:r>
      <w:r>
        <w:rPr>
          <w:rFonts w:hint="default" w:ascii="Times New Roman" w:hAnsi="Times New Roman" w:eastAsia="Times New Roman"/>
          <w:sz w:val="24"/>
          <w:szCs w:val="24"/>
        </w:rPr>
        <w:t xml:space="preserve">Приложение </w:t>
      </w:r>
      <w:r>
        <w:rPr>
          <w:rFonts w:hint="default"/>
          <w:sz w:val="24"/>
          <w:szCs w:val="24"/>
          <w:lang w:val="ru-RU"/>
        </w:rPr>
        <w:t>№</w:t>
      </w:r>
      <w:r>
        <w:rPr>
          <w:rFonts w:hint="default" w:ascii="Times New Roman" w:hAnsi="Times New Roman" w:eastAsia="Times New Roman"/>
          <w:sz w:val="24"/>
          <w:szCs w:val="24"/>
        </w:rPr>
        <w:t xml:space="preserve"> 2</w:t>
      </w:r>
    </w:p>
    <w:p w14:paraId="72B3BD7E">
      <w:pPr>
        <w:spacing w:beforeLines="0" w:afterLines="0"/>
        <w:jc w:val="right"/>
        <w:rPr>
          <w:rFonts w:hint="default" w:ascii="Times New Roman" w:hAnsi="Times New Roman" w:eastAsia="Times New Roman"/>
          <w:sz w:val="24"/>
          <w:szCs w:val="24"/>
        </w:rPr>
      </w:pPr>
      <w:r>
        <w:rPr>
          <w:rFonts w:hint="default" w:ascii="Times New Roman" w:hAnsi="Times New Roman" w:eastAsia="Times New Roman"/>
          <w:sz w:val="24"/>
          <w:szCs w:val="24"/>
        </w:rPr>
        <w:t xml:space="preserve">к прогнозному плану (программе) </w:t>
      </w:r>
    </w:p>
    <w:p w14:paraId="15C97F73">
      <w:pPr>
        <w:spacing w:beforeLines="0" w:afterLines="0"/>
        <w:jc w:val="right"/>
        <w:rPr>
          <w:rFonts w:hint="default" w:ascii="Times New Roman" w:hAnsi="Times New Roman" w:eastAsia="Times New Roman"/>
          <w:sz w:val="24"/>
          <w:szCs w:val="24"/>
        </w:rPr>
      </w:pPr>
      <w:r>
        <w:rPr>
          <w:rFonts w:hint="default" w:ascii="Times New Roman" w:hAnsi="Times New Roman" w:eastAsia="Times New Roman"/>
          <w:sz w:val="24"/>
          <w:szCs w:val="24"/>
        </w:rPr>
        <w:t>приватизации муниципального</w:t>
      </w:r>
    </w:p>
    <w:p w14:paraId="6A2A59BA">
      <w:pPr>
        <w:spacing w:beforeLines="0" w:afterLines="0"/>
        <w:jc w:val="right"/>
        <w:rPr>
          <w:rFonts w:hint="default" w:ascii="Times New Roman" w:hAnsi="Times New Roman" w:eastAsia="Times New Roman"/>
          <w:sz w:val="24"/>
          <w:szCs w:val="24"/>
        </w:rPr>
      </w:pPr>
      <w:r>
        <w:rPr>
          <w:rFonts w:hint="default" w:ascii="Times New Roman" w:hAnsi="Times New Roman" w:eastAsia="Times New Roman"/>
          <w:sz w:val="24"/>
          <w:szCs w:val="24"/>
        </w:rPr>
        <w:t xml:space="preserve">имущества Мысковского городского округа </w:t>
      </w:r>
    </w:p>
    <w:p w14:paraId="6EB08553">
      <w:pPr>
        <w:spacing w:beforeLines="0" w:afterLines="0"/>
        <w:jc w:val="right"/>
        <w:rPr>
          <w:rFonts w:hint="default" w:ascii="Times New Roman" w:hAnsi="Times New Roman" w:eastAsia="Times New Roman"/>
          <w:sz w:val="24"/>
          <w:szCs w:val="24"/>
        </w:rPr>
      </w:pPr>
      <w:r>
        <w:rPr>
          <w:rFonts w:hint="default" w:ascii="Times New Roman" w:hAnsi="Times New Roman" w:eastAsia="Times New Roman"/>
          <w:sz w:val="24"/>
          <w:szCs w:val="24"/>
        </w:rPr>
        <w:t>на 2024 год</w:t>
      </w:r>
    </w:p>
    <w:p w14:paraId="6A63426B">
      <w:pPr>
        <w:spacing w:beforeLines="0" w:afterLines="0"/>
        <w:rPr>
          <w:rFonts w:hint="default" w:ascii="Times New Roman" w:hAnsi="Times New Roman" w:eastAsia="Times New Roman"/>
          <w:sz w:val="24"/>
          <w:szCs w:val="24"/>
        </w:rPr>
      </w:pPr>
    </w:p>
    <w:p w14:paraId="0649C475">
      <w:pPr>
        <w:spacing w:beforeLines="0" w:afterLines="0"/>
        <w:jc w:val="center"/>
        <w:rPr>
          <w:rFonts w:hint="default" w:ascii="Times New Roman" w:hAnsi="Times New Roman" w:eastAsia="Times New Roman"/>
          <w:b/>
          <w:sz w:val="24"/>
          <w:szCs w:val="24"/>
        </w:rPr>
      </w:pPr>
      <w:r>
        <w:rPr>
          <w:rFonts w:hint="default"/>
          <w:b/>
          <w:sz w:val="24"/>
          <w:szCs w:val="24"/>
          <w:lang w:val="ru-RU"/>
        </w:rPr>
        <w:t>ПРЕОБРАЗОВАНИЕ МУ</w:t>
      </w:r>
      <w:r>
        <w:rPr>
          <w:rFonts w:hint="default" w:ascii="Times New Roman" w:hAnsi="Times New Roman" w:eastAsia="Times New Roman"/>
          <w:b/>
          <w:sz w:val="24"/>
          <w:szCs w:val="24"/>
        </w:rPr>
        <w:t>НИЦИПАЛЬН</w:t>
      </w:r>
      <w:r>
        <w:rPr>
          <w:rFonts w:hint="default"/>
          <w:b/>
          <w:sz w:val="24"/>
          <w:szCs w:val="24"/>
          <w:lang w:val="ru-RU"/>
        </w:rPr>
        <w:t>ОГО</w:t>
      </w:r>
      <w:r>
        <w:rPr>
          <w:rFonts w:hint="default" w:ascii="Times New Roman" w:hAnsi="Times New Roman" w:eastAsia="Times New Roman"/>
          <w:b/>
          <w:sz w:val="24"/>
          <w:szCs w:val="24"/>
        </w:rPr>
        <w:t xml:space="preserve"> УНИТАРН</w:t>
      </w:r>
      <w:r>
        <w:rPr>
          <w:rFonts w:hint="default"/>
          <w:b/>
          <w:sz w:val="24"/>
          <w:szCs w:val="24"/>
          <w:lang w:val="ru-RU"/>
        </w:rPr>
        <w:t>ОГО</w:t>
      </w:r>
      <w:r>
        <w:rPr>
          <w:rFonts w:hint="default" w:ascii="Times New Roman" w:hAnsi="Times New Roman" w:eastAsia="Times New Roman"/>
          <w:b/>
          <w:sz w:val="24"/>
          <w:szCs w:val="24"/>
        </w:rPr>
        <w:t xml:space="preserve"> ПРЕДПРИЯТИ</w:t>
      </w:r>
      <w:r>
        <w:rPr>
          <w:rFonts w:hint="default"/>
          <w:b/>
          <w:sz w:val="24"/>
          <w:szCs w:val="24"/>
          <w:lang w:val="ru-RU"/>
        </w:rPr>
        <w:t>Я</w:t>
      </w:r>
      <w:r>
        <w:rPr>
          <w:rFonts w:hint="default" w:ascii="Times New Roman" w:hAnsi="Times New Roman" w:eastAsia="Times New Roman"/>
          <w:b/>
          <w:sz w:val="24"/>
          <w:szCs w:val="24"/>
        </w:rPr>
        <w:t xml:space="preserve"> </w:t>
      </w:r>
    </w:p>
    <w:p w14:paraId="43AC83AC">
      <w:pPr>
        <w:spacing w:beforeLines="0" w:afterLines="0"/>
        <w:jc w:val="center"/>
        <w:rPr>
          <w:rFonts w:hint="default" w:ascii="Times New Roman" w:hAnsi="Times New Roman" w:eastAsia="Times New Roman"/>
          <w:b/>
          <w:sz w:val="24"/>
          <w:szCs w:val="24"/>
        </w:rPr>
      </w:pPr>
      <w:r>
        <w:rPr>
          <w:rFonts w:hint="default"/>
          <w:b/>
          <w:sz w:val="24"/>
          <w:szCs w:val="24"/>
          <w:lang w:val="ru-RU"/>
        </w:rPr>
        <w:t xml:space="preserve">В ОБЩЕСТВО С ОГРАНИЧЕННОЙ ОТВЕТСТВЕННОСТЬЮ </w:t>
      </w:r>
      <w:r>
        <w:rPr>
          <w:rFonts w:hint="default" w:ascii="Times New Roman" w:hAnsi="Times New Roman" w:eastAsia="Times New Roman"/>
          <w:b/>
          <w:sz w:val="24"/>
          <w:szCs w:val="24"/>
        </w:rPr>
        <w:t>В 2024 ГОДУ</w:t>
      </w:r>
    </w:p>
    <w:p w14:paraId="099F69B4">
      <w:pPr>
        <w:spacing w:beforeLines="0" w:afterLines="0"/>
        <w:rPr>
          <w:rFonts w:hint="default" w:ascii="Times New Roman" w:hAnsi="Times New Roman" w:eastAsia="Times New Roman"/>
          <w:sz w:val="24"/>
          <w:szCs w:val="24"/>
        </w:rPr>
      </w:pPr>
    </w:p>
    <w:tbl>
      <w:tblPr>
        <w:tblStyle w:val="8"/>
        <w:tblW w:w="0" w:type="auto"/>
        <w:tblInd w:w="6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3669"/>
        <w:gridCol w:w="2612"/>
        <w:gridCol w:w="1863"/>
        <w:gridCol w:w="1637"/>
      </w:tblGrid>
      <w:tr w14:paraId="1B704B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5411471">
            <w:pPr>
              <w:spacing w:beforeLines="0" w:afterLines="0"/>
              <w:jc w:val="center"/>
              <w:rPr>
                <w:rFonts w:hint="default" w:ascii="Times New Roman" w:hAnsi="Times New Roman" w:eastAsia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/>
                <w:sz w:val="24"/>
                <w:szCs w:val="24"/>
              </w:rPr>
              <w:t>Полное наименование предприятия, ИНН, адрес</w:t>
            </w:r>
          </w:p>
        </w:tc>
        <w:tc>
          <w:tcPr>
            <w:tcW w:w="2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0CD5BF2">
            <w:pPr>
              <w:spacing w:beforeLines="0" w:afterLines="0"/>
              <w:jc w:val="center"/>
              <w:rPr>
                <w:rFonts w:hint="default" w:ascii="Times New Roman" w:hAnsi="Times New Roman" w:eastAsia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/>
                <w:sz w:val="24"/>
                <w:szCs w:val="24"/>
              </w:rPr>
              <w:t>Способ приватизации</w:t>
            </w:r>
          </w:p>
        </w:tc>
        <w:tc>
          <w:tcPr>
            <w:tcW w:w="1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5B9D311">
            <w:pPr>
              <w:spacing w:beforeLines="0" w:afterLines="0"/>
              <w:jc w:val="center"/>
              <w:rPr>
                <w:rFonts w:hint="default" w:ascii="Times New Roman" w:hAnsi="Times New Roman" w:eastAsia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/>
                <w:sz w:val="24"/>
                <w:szCs w:val="24"/>
              </w:rPr>
              <w:t>Размер доли в уставном капитале ООО</w:t>
            </w: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96B2F73">
            <w:pPr>
              <w:spacing w:beforeLines="0" w:afterLines="0"/>
              <w:jc w:val="center"/>
              <w:rPr>
                <w:rFonts w:hint="default" w:ascii="Times New Roman" w:hAnsi="Times New Roman" w:eastAsia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/>
                <w:sz w:val="24"/>
                <w:szCs w:val="24"/>
              </w:rPr>
              <w:t>Срок приватизации</w:t>
            </w:r>
          </w:p>
        </w:tc>
      </w:tr>
      <w:tr w14:paraId="459FA2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B134B02">
            <w:pPr>
              <w:spacing w:beforeLines="0" w:afterLines="0"/>
              <w:jc w:val="left"/>
              <w:rPr>
                <w:rFonts w:hint="default" w:ascii="Times New Roman" w:hAnsi="Times New Roman" w:eastAsia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/>
                <w:sz w:val="24"/>
                <w:szCs w:val="24"/>
              </w:rPr>
              <w:t>Муниципально</w:t>
            </w:r>
            <w:r>
              <w:rPr>
                <w:rFonts w:hint="default"/>
                <w:sz w:val="24"/>
                <w:szCs w:val="24"/>
                <w:lang w:val="ru-RU"/>
              </w:rPr>
              <w:t>е</w:t>
            </w:r>
            <w:r>
              <w:rPr>
                <w:rFonts w:hint="default" w:ascii="Times New Roman" w:hAnsi="Times New Roman" w:eastAsia="Times New Roman"/>
                <w:sz w:val="24"/>
                <w:szCs w:val="24"/>
              </w:rPr>
              <w:t xml:space="preserve"> унитарно</w:t>
            </w:r>
            <w:r>
              <w:rPr>
                <w:rFonts w:hint="default"/>
                <w:sz w:val="24"/>
                <w:szCs w:val="24"/>
                <w:lang w:val="ru-RU"/>
              </w:rPr>
              <w:t>е</w:t>
            </w:r>
            <w:r>
              <w:rPr>
                <w:rFonts w:hint="default" w:ascii="Times New Roman" w:hAnsi="Times New Roman" w:eastAsia="Times New Roman"/>
                <w:sz w:val="24"/>
                <w:szCs w:val="24"/>
              </w:rPr>
              <w:t xml:space="preserve"> предприяти</w:t>
            </w:r>
            <w:r>
              <w:rPr>
                <w:rFonts w:hint="default"/>
                <w:sz w:val="24"/>
                <w:szCs w:val="24"/>
                <w:lang w:val="ru-RU"/>
              </w:rPr>
              <w:t>е</w:t>
            </w:r>
            <w:r>
              <w:rPr>
                <w:rFonts w:hint="default" w:ascii="Times New Roman" w:hAnsi="Times New Roman" w:eastAsia="Times New Roman"/>
                <w:sz w:val="24"/>
                <w:szCs w:val="24"/>
              </w:rPr>
              <w:t xml:space="preserve"> Мысковского городского округа </w:t>
            </w:r>
            <w:r>
              <w:rPr>
                <w:rFonts w:hint="default"/>
                <w:sz w:val="24"/>
                <w:szCs w:val="24"/>
                <w:lang w:val="ru-RU"/>
              </w:rPr>
              <w:t>«</w:t>
            </w:r>
            <w:r>
              <w:rPr>
                <w:rFonts w:hint="default" w:ascii="Times New Roman" w:hAnsi="Times New Roman" w:eastAsia="Times New Roman"/>
                <w:sz w:val="24"/>
                <w:szCs w:val="24"/>
              </w:rPr>
              <w:t>Мысковский Гортоп</w:t>
            </w:r>
            <w:r>
              <w:rPr>
                <w:rFonts w:hint="default"/>
                <w:sz w:val="24"/>
                <w:szCs w:val="24"/>
                <w:lang w:val="ru-RU"/>
              </w:rPr>
              <w:t>»,</w:t>
            </w:r>
          </w:p>
          <w:p w14:paraId="464FDE41">
            <w:pPr>
              <w:spacing w:beforeLines="0" w:afterLines="0"/>
              <w:jc w:val="left"/>
              <w:rPr>
                <w:rFonts w:hint="default" w:ascii="Times New Roman" w:hAnsi="Times New Roman" w:eastAsia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/>
                <w:sz w:val="24"/>
                <w:szCs w:val="24"/>
              </w:rPr>
              <w:t>ИНН 4214047894</w:t>
            </w:r>
            <w:r>
              <w:rPr>
                <w:rFonts w:hint="default"/>
                <w:sz w:val="24"/>
                <w:szCs w:val="24"/>
                <w:lang w:val="ru-RU"/>
              </w:rPr>
              <w:t>,</w:t>
            </w:r>
          </w:p>
          <w:p w14:paraId="55CC3A60">
            <w:pPr>
              <w:spacing w:beforeLines="0" w:afterLines="0"/>
              <w:jc w:val="left"/>
              <w:rPr>
                <w:rFonts w:hint="default" w:ascii="Times New Roman" w:hAnsi="Times New Roman" w:eastAsia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/>
                <w:sz w:val="24"/>
                <w:szCs w:val="24"/>
              </w:rPr>
              <w:t>Фактический адрес: 652840, Кемеровская область - Кузбасс, г. Мыски, ул. Серафимовича, д. 14, помещение 6</w:t>
            </w:r>
            <w:r>
              <w:rPr>
                <w:rFonts w:hint="default"/>
                <w:sz w:val="24"/>
                <w:szCs w:val="24"/>
                <w:lang w:val="ru-RU"/>
              </w:rPr>
              <w:t>,</w:t>
            </w:r>
          </w:p>
          <w:p w14:paraId="386C263F">
            <w:pPr>
              <w:spacing w:beforeLines="0" w:afterLines="0"/>
              <w:jc w:val="left"/>
              <w:rPr>
                <w:rFonts w:hint="default" w:ascii="Times New Roman" w:hAnsi="Times New Roman" w:eastAsia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/>
                <w:sz w:val="24"/>
                <w:szCs w:val="24"/>
              </w:rPr>
              <w:t>Юридический адрес: 652840, Кемеровская область - Кузбасс, г. Мыски, ул. Южная, д. 1</w:t>
            </w:r>
          </w:p>
        </w:tc>
        <w:tc>
          <w:tcPr>
            <w:tcW w:w="2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29E4697">
            <w:pPr>
              <w:spacing w:beforeLines="0" w:afterLines="0"/>
              <w:jc w:val="center"/>
              <w:outlineLvl w:val="0"/>
              <w:rPr>
                <w:rFonts w:hint="default" w:ascii="Times New Roman" w:hAnsi="Times New Roman" w:eastAsia="Times New Roman"/>
                <w:b w:val="0"/>
                <w:bCs/>
                <w:sz w:val="24"/>
                <w:szCs w:val="24"/>
              </w:rPr>
            </w:pPr>
            <w:r>
              <w:rPr>
                <w:rFonts w:hint="default"/>
                <w:b w:val="0"/>
                <w:bCs/>
                <w:sz w:val="24"/>
                <w:szCs w:val="24"/>
                <w:lang w:val="ru-RU"/>
              </w:rPr>
              <w:t>С</w:t>
            </w:r>
            <w:r>
              <w:rPr>
                <w:rFonts w:hint="default" w:ascii="Times New Roman" w:hAnsi="Times New Roman" w:eastAsia="Times New Roman"/>
                <w:b w:val="0"/>
                <w:bCs/>
                <w:sz w:val="24"/>
                <w:szCs w:val="24"/>
              </w:rPr>
              <w:t>оздани</w:t>
            </w:r>
            <w:r>
              <w:rPr>
                <w:rFonts w:hint="default"/>
                <w:b w:val="0"/>
                <w:bCs/>
                <w:sz w:val="24"/>
                <w:szCs w:val="24"/>
                <w:lang w:val="ru-RU"/>
              </w:rPr>
              <w:t>е</w:t>
            </w:r>
            <w:r>
              <w:rPr>
                <w:rFonts w:hint="default" w:ascii="Times New Roman" w:hAnsi="Times New Roman" w:eastAsia="Times New Roman"/>
                <w:b w:val="0"/>
                <w:bCs/>
                <w:sz w:val="24"/>
                <w:szCs w:val="24"/>
              </w:rPr>
              <w:t xml:space="preserve"> общества </w:t>
            </w:r>
          </w:p>
          <w:p w14:paraId="1944C9DE">
            <w:pPr>
              <w:spacing w:beforeLines="0" w:afterLines="0"/>
              <w:jc w:val="center"/>
              <w:outlineLvl w:val="0"/>
              <w:rPr>
                <w:rFonts w:hint="default" w:ascii="Times New Roman" w:hAnsi="Times New Roman" w:eastAsia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/>
                <w:b w:val="0"/>
                <w:bCs/>
                <w:sz w:val="24"/>
                <w:szCs w:val="24"/>
              </w:rPr>
              <w:t xml:space="preserve">с ограниченной ответственностью путем преобразования </w:t>
            </w:r>
            <w:r>
              <w:rPr>
                <w:rFonts w:hint="default"/>
                <w:b w:val="0"/>
                <w:bCs/>
                <w:sz w:val="24"/>
                <w:szCs w:val="24"/>
                <w:lang w:val="ru-RU"/>
              </w:rPr>
              <w:t xml:space="preserve">муниципального унитарного </w:t>
            </w:r>
            <w:r>
              <w:rPr>
                <w:rFonts w:hint="default" w:ascii="Times New Roman" w:hAnsi="Times New Roman" w:eastAsia="Times New Roman"/>
                <w:b w:val="0"/>
                <w:bCs/>
                <w:sz w:val="24"/>
                <w:szCs w:val="24"/>
              </w:rPr>
              <w:t>предприятия</w:t>
            </w:r>
          </w:p>
          <w:p w14:paraId="14D55549">
            <w:pPr>
              <w:spacing w:beforeLines="0" w:afterLines="0"/>
              <w:jc w:val="center"/>
              <w:rPr>
                <w:rFonts w:hint="default" w:ascii="Times New Roman" w:hAnsi="Times New Roman" w:eastAsia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9619E9A">
            <w:pPr>
              <w:spacing w:beforeLines="0" w:afterLines="0"/>
              <w:jc w:val="center"/>
              <w:rPr>
                <w:rFonts w:hint="default" w:ascii="Times New Roman" w:hAnsi="Times New Roman" w:eastAsia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/>
                <w:sz w:val="24"/>
                <w:szCs w:val="24"/>
              </w:rPr>
              <w:t>100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/>
                <w:sz w:val="24"/>
                <w:szCs w:val="24"/>
              </w:rPr>
              <w:t xml:space="preserve">% доля муниципального образования </w:t>
            </w:r>
            <w:r>
              <w:rPr>
                <w:rFonts w:hint="default"/>
                <w:sz w:val="24"/>
                <w:szCs w:val="24"/>
                <w:lang w:val="ru-RU"/>
              </w:rPr>
              <w:t>«</w:t>
            </w:r>
            <w:r>
              <w:rPr>
                <w:rFonts w:hint="default" w:ascii="Times New Roman" w:hAnsi="Times New Roman" w:eastAsia="Times New Roman"/>
                <w:sz w:val="24"/>
                <w:szCs w:val="24"/>
              </w:rPr>
              <w:t>Мысковский городской округ</w:t>
            </w:r>
            <w:r>
              <w:rPr>
                <w:rFonts w:hint="default"/>
                <w:sz w:val="24"/>
                <w:szCs w:val="24"/>
                <w:lang w:val="ru-RU"/>
              </w:rPr>
              <w:t>»</w:t>
            </w: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271513D">
            <w:pPr>
              <w:spacing w:beforeLines="0" w:afterLines="0"/>
              <w:jc w:val="center"/>
              <w:rPr>
                <w:rFonts w:hint="default" w:ascii="Times New Roman" w:hAnsi="Times New Roman" w:eastAsia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/>
                <w:sz w:val="24"/>
                <w:szCs w:val="24"/>
              </w:rPr>
              <w:t>II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полугодие</w:t>
            </w:r>
          </w:p>
        </w:tc>
      </w:tr>
    </w:tbl>
    <w:p w14:paraId="5428E5B9">
      <w:pPr>
        <w:ind w:left="567"/>
        <w:jc w:val="right"/>
        <w:rPr>
          <w:rFonts w:hint="default"/>
          <w:sz w:val="24"/>
          <w:szCs w:val="24"/>
          <w:highlight w:val="none"/>
          <w:lang w:val="ru-RU"/>
        </w:rPr>
      </w:pPr>
      <w:r>
        <w:rPr>
          <w:rFonts w:hint="default"/>
          <w:sz w:val="24"/>
          <w:szCs w:val="24"/>
          <w:highlight w:val="none"/>
          <w:lang w:val="ru-RU"/>
        </w:rPr>
        <w:t>»;</w:t>
      </w:r>
    </w:p>
    <w:p w14:paraId="2F12A129">
      <w:pPr>
        <w:pStyle w:val="14"/>
        <w:keepNext w:val="0"/>
        <w:keepLines w:val="0"/>
        <w:pageBreakBefore w:val="0"/>
        <w:widowControl/>
        <w:tabs>
          <w:tab w:val="left" w:pos="5103"/>
        </w:tabs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ind w:firstLine="567"/>
        <w:jc w:val="both"/>
        <w:textAlignment w:val="baseline"/>
        <w:rPr>
          <w:rFonts w:hint="default"/>
          <w:sz w:val="24"/>
          <w:szCs w:val="24"/>
          <w:highlight w:val="none"/>
          <w:lang w:val="ru-RU"/>
        </w:rPr>
      </w:pPr>
      <w:r>
        <w:rPr>
          <w:rFonts w:hint="default"/>
          <w:sz w:val="24"/>
          <w:szCs w:val="24"/>
          <w:highlight w:val="none"/>
          <w:lang w:val="ru-RU"/>
        </w:rPr>
        <w:t xml:space="preserve">1.5. </w:t>
      </w:r>
      <w:r>
        <w:rPr>
          <w:rFonts w:hint="default" w:ascii="Times New Roman" w:hAnsi="Times New Roman" w:eastAsia="Times New Roman"/>
          <w:sz w:val="24"/>
          <w:szCs w:val="24"/>
          <w:highlight w:val="none"/>
        </w:rPr>
        <w:t xml:space="preserve">Приложение </w:t>
      </w:r>
      <w:r>
        <w:rPr>
          <w:rFonts w:hint="default"/>
          <w:sz w:val="24"/>
          <w:szCs w:val="24"/>
          <w:highlight w:val="none"/>
          <w:lang w:val="ru-RU"/>
        </w:rPr>
        <w:t>№</w:t>
      </w:r>
      <w:r>
        <w:rPr>
          <w:rFonts w:hint="default" w:ascii="Times New Roman" w:hAnsi="Times New Roman" w:eastAsia="Times New Roman"/>
          <w:sz w:val="24"/>
          <w:szCs w:val="24"/>
          <w:highlight w:val="none"/>
        </w:rPr>
        <w:t xml:space="preserve"> </w:t>
      </w:r>
      <w:r>
        <w:rPr>
          <w:rFonts w:hint="default"/>
          <w:sz w:val="24"/>
          <w:szCs w:val="24"/>
          <w:highlight w:val="none"/>
          <w:lang w:val="ru-RU"/>
        </w:rPr>
        <w:t xml:space="preserve">3 </w:t>
      </w:r>
      <w:r>
        <w:rPr>
          <w:rFonts w:hint="default" w:ascii="Times New Roman" w:hAnsi="Times New Roman" w:eastAsia="Times New Roman"/>
          <w:sz w:val="24"/>
          <w:szCs w:val="24"/>
          <w:highlight w:val="none"/>
        </w:rPr>
        <w:t xml:space="preserve">к </w:t>
      </w:r>
      <w:r>
        <w:rPr>
          <w:rFonts w:hint="default"/>
          <w:sz w:val="24"/>
          <w:szCs w:val="24"/>
          <w:highlight w:val="none"/>
          <w:lang w:val="ru-RU"/>
        </w:rPr>
        <w:t>П</w:t>
      </w:r>
      <w:r>
        <w:rPr>
          <w:rFonts w:hint="default" w:ascii="Times New Roman" w:hAnsi="Times New Roman" w:eastAsia="Times New Roman"/>
          <w:sz w:val="24"/>
          <w:szCs w:val="24"/>
          <w:highlight w:val="none"/>
        </w:rPr>
        <w:t xml:space="preserve">рогнозному плану </w:t>
      </w:r>
      <w:r>
        <w:rPr>
          <w:sz w:val="24"/>
          <w:szCs w:val="24"/>
          <w:highlight w:val="none"/>
          <w:lang w:val="ru-RU"/>
        </w:rPr>
        <w:t>исключить</w:t>
      </w:r>
      <w:r>
        <w:rPr>
          <w:rFonts w:hint="default"/>
          <w:sz w:val="24"/>
          <w:szCs w:val="24"/>
          <w:highlight w:val="none"/>
          <w:lang w:val="ru-RU"/>
        </w:rPr>
        <w:t>.</w:t>
      </w:r>
    </w:p>
    <w:p w14:paraId="588417C1">
      <w:pPr>
        <w:pStyle w:val="14"/>
        <w:keepNext w:val="0"/>
        <w:keepLines w:val="0"/>
        <w:pageBreakBefore w:val="0"/>
        <w:widowControl/>
        <w:tabs>
          <w:tab w:val="left" w:pos="5103"/>
        </w:tabs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ind w:firstLine="567"/>
        <w:jc w:val="both"/>
        <w:textAlignment w:val="baseline"/>
        <w:rPr>
          <w:rFonts w:hint="default" w:ascii="Times New Roman" w:hAnsi="Times New Roman" w:eastAsia="Times New Roman"/>
          <w:sz w:val="24"/>
          <w:szCs w:val="24"/>
          <w:highlight w:val="none"/>
        </w:rPr>
      </w:pPr>
      <w:r>
        <w:rPr>
          <w:rFonts w:hint="default"/>
          <w:sz w:val="24"/>
          <w:szCs w:val="24"/>
          <w:highlight w:val="none"/>
          <w:lang w:val="ru-RU"/>
        </w:rPr>
        <w:t xml:space="preserve">2. </w:t>
      </w:r>
      <w:r>
        <w:rPr>
          <w:rFonts w:hint="default" w:ascii="Times New Roman" w:hAnsi="Times New Roman" w:eastAsia="Times New Roman"/>
          <w:sz w:val="24"/>
          <w:szCs w:val="24"/>
          <w:highlight w:val="none"/>
        </w:rPr>
        <w:t>Настоящее решение направить главе Мысковского городского округа для подписания и обнародования в установленном порядке.</w:t>
      </w:r>
    </w:p>
    <w:p w14:paraId="0244E36A">
      <w:pPr>
        <w:keepNext w:val="0"/>
        <w:keepLines w:val="0"/>
        <w:pageBreakBefore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ind w:firstLine="540"/>
        <w:jc w:val="both"/>
        <w:textAlignment w:val="baseline"/>
        <w:rPr>
          <w:rFonts w:hint="default" w:ascii="Times New Roman" w:hAnsi="Times New Roman" w:eastAsia="Times New Roman"/>
          <w:sz w:val="24"/>
          <w:szCs w:val="24"/>
          <w:highlight w:val="none"/>
        </w:rPr>
      </w:pPr>
      <w:r>
        <w:rPr>
          <w:rFonts w:hint="default"/>
          <w:sz w:val="24"/>
          <w:szCs w:val="24"/>
          <w:highlight w:val="none"/>
          <w:lang w:val="ru-RU"/>
        </w:rPr>
        <w:t>3</w:t>
      </w:r>
      <w:r>
        <w:rPr>
          <w:rFonts w:hint="default" w:ascii="Times New Roman" w:hAnsi="Times New Roman" w:eastAsia="Times New Roman"/>
          <w:sz w:val="24"/>
          <w:szCs w:val="24"/>
          <w:highlight w:val="none"/>
        </w:rPr>
        <w:t xml:space="preserve">. Настоящее решение подлежит размещению в сетевом издании </w:t>
      </w:r>
      <w:r>
        <w:rPr>
          <w:rFonts w:hint="default"/>
          <w:sz w:val="24"/>
          <w:szCs w:val="24"/>
          <w:highlight w:val="none"/>
          <w:lang w:val="ru-RU"/>
        </w:rPr>
        <w:t>«</w:t>
      </w:r>
      <w:r>
        <w:rPr>
          <w:rFonts w:hint="default" w:ascii="Times New Roman" w:hAnsi="Times New Roman" w:eastAsia="Times New Roman"/>
          <w:sz w:val="24"/>
          <w:szCs w:val="24"/>
          <w:highlight w:val="none"/>
        </w:rPr>
        <w:t>Электронный бюллетень Мысковского городского округа</w:t>
      </w:r>
      <w:r>
        <w:rPr>
          <w:rFonts w:hint="default"/>
          <w:sz w:val="24"/>
          <w:szCs w:val="24"/>
          <w:highlight w:val="none"/>
          <w:lang w:val="ru-RU"/>
        </w:rPr>
        <w:t>»</w:t>
      </w:r>
      <w:r>
        <w:rPr>
          <w:rFonts w:hint="default" w:ascii="Times New Roman" w:hAnsi="Times New Roman" w:eastAsia="Times New Roman"/>
          <w:sz w:val="24"/>
          <w:szCs w:val="24"/>
          <w:highlight w:val="none"/>
        </w:rPr>
        <w:t>.</w:t>
      </w:r>
    </w:p>
    <w:p w14:paraId="0ADD81F8">
      <w:pPr>
        <w:keepNext w:val="0"/>
        <w:keepLines w:val="0"/>
        <w:pageBreakBefore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ind w:firstLine="540"/>
        <w:jc w:val="both"/>
        <w:textAlignment w:val="baseline"/>
        <w:rPr>
          <w:rFonts w:hint="default" w:ascii="Times New Roman" w:hAnsi="Times New Roman" w:eastAsia="Times New Roman"/>
          <w:sz w:val="24"/>
          <w:szCs w:val="24"/>
          <w:highlight w:val="none"/>
        </w:rPr>
      </w:pPr>
      <w:r>
        <w:rPr>
          <w:rFonts w:hint="default"/>
          <w:sz w:val="24"/>
          <w:szCs w:val="24"/>
          <w:highlight w:val="none"/>
          <w:lang w:val="ru-RU"/>
        </w:rPr>
        <w:t>4</w:t>
      </w:r>
      <w:r>
        <w:rPr>
          <w:rFonts w:hint="default" w:ascii="Times New Roman" w:hAnsi="Times New Roman" w:eastAsia="Times New Roman"/>
          <w:sz w:val="24"/>
          <w:szCs w:val="24"/>
          <w:highlight w:val="none"/>
        </w:rPr>
        <w:t>. Настоящее решение вступает в силу на следующий день после его официального обнародования.</w:t>
      </w:r>
    </w:p>
    <w:p w14:paraId="4F161D43">
      <w:pPr>
        <w:keepNext w:val="0"/>
        <w:keepLines w:val="0"/>
        <w:pageBreakBefore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ind w:firstLine="540"/>
        <w:jc w:val="both"/>
        <w:textAlignment w:val="baseline"/>
        <w:rPr>
          <w:rFonts w:hint="default" w:ascii="Times New Roman" w:hAnsi="Times New Roman" w:eastAsia="Times New Roman"/>
          <w:sz w:val="24"/>
          <w:szCs w:val="24"/>
          <w:highlight w:val="none"/>
        </w:rPr>
      </w:pPr>
      <w:r>
        <w:rPr>
          <w:rFonts w:hint="default"/>
          <w:sz w:val="24"/>
          <w:szCs w:val="24"/>
          <w:highlight w:val="none"/>
          <w:lang w:val="ru-RU"/>
        </w:rPr>
        <w:t>5</w:t>
      </w:r>
      <w:r>
        <w:rPr>
          <w:rFonts w:hint="default" w:ascii="Times New Roman" w:hAnsi="Times New Roman" w:eastAsia="Times New Roman"/>
          <w:sz w:val="24"/>
          <w:szCs w:val="24"/>
          <w:highlight w:val="none"/>
        </w:rPr>
        <w:t>. Контроль за исполнением настоящего решения возложить на комитет Совета народных депутатов Мысковского городского округа по развитию экономики, бюджету, налогам и финансам, администрацию Мысковского городского округа.</w:t>
      </w:r>
    </w:p>
    <w:p w14:paraId="706D9071">
      <w:pPr>
        <w:pStyle w:val="33"/>
        <w:ind w:left="0"/>
        <w:jc w:val="both"/>
        <w:rPr>
          <w:b/>
          <w:sz w:val="24"/>
          <w:szCs w:val="24"/>
          <w:highlight w:val="none"/>
        </w:rPr>
      </w:pPr>
    </w:p>
    <w:p w14:paraId="71BD38C9">
      <w:pPr>
        <w:pStyle w:val="33"/>
        <w:ind w:left="0"/>
        <w:jc w:val="both"/>
        <w:rPr>
          <w:b/>
          <w:sz w:val="24"/>
          <w:szCs w:val="24"/>
          <w:highlight w:val="none"/>
        </w:rPr>
      </w:pPr>
    </w:p>
    <w:p w14:paraId="6D287CEF">
      <w:pPr>
        <w:pStyle w:val="33"/>
        <w:ind w:left="0"/>
        <w:jc w:val="both"/>
        <w:rPr>
          <w:b/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  <w:t xml:space="preserve">Председатель Совета народных депутатов </w:t>
      </w:r>
    </w:p>
    <w:p w14:paraId="02C0365E">
      <w:pPr>
        <w:pStyle w:val="33"/>
        <w:ind w:left="0"/>
        <w:jc w:val="both"/>
        <w:rPr>
          <w:b/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  <w:t xml:space="preserve">Мысковского городского округа           </w:t>
      </w:r>
      <w:r>
        <w:rPr>
          <w:b/>
          <w:sz w:val="24"/>
          <w:szCs w:val="24"/>
          <w:highlight w:val="none"/>
        </w:rPr>
        <w:tab/>
      </w:r>
      <w:r>
        <w:rPr>
          <w:b/>
          <w:sz w:val="24"/>
          <w:szCs w:val="24"/>
          <w:highlight w:val="none"/>
        </w:rPr>
        <w:t xml:space="preserve"> </w:t>
      </w:r>
      <w:r>
        <w:rPr>
          <w:b/>
          <w:sz w:val="24"/>
          <w:szCs w:val="24"/>
          <w:highlight w:val="none"/>
        </w:rPr>
        <w:tab/>
      </w:r>
      <w:r>
        <w:rPr>
          <w:b/>
          <w:sz w:val="24"/>
          <w:szCs w:val="24"/>
          <w:highlight w:val="none"/>
        </w:rPr>
        <w:tab/>
      </w:r>
      <w:r>
        <w:rPr>
          <w:b/>
          <w:sz w:val="24"/>
          <w:szCs w:val="24"/>
          <w:highlight w:val="none"/>
        </w:rPr>
        <w:t xml:space="preserve">                                 </w:t>
      </w:r>
      <w:r>
        <w:rPr>
          <w:rFonts w:hint="default"/>
          <w:b/>
          <w:sz w:val="24"/>
          <w:szCs w:val="24"/>
          <w:highlight w:val="none"/>
          <w:lang w:val="ru-RU"/>
        </w:rPr>
        <w:t xml:space="preserve">     </w:t>
      </w:r>
      <w:r>
        <w:rPr>
          <w:b/>
          <w:sz w:val="24"/>
          <w:szCs w:val="24"/>
          <w:highlight w:val="none"/>
        </w:rPr>
        <w:t xml:space="preserve">    А.Б. Архипов</w:t>
      </w:r>
    </w:p>
    <w:p w14:paraId="57A826BF">
      <w:pPr>
        <w:pStyle w:val="33"/>
        <w:ind w:left="0"/>
        <w:jc w:val="both"/>
        <w:rPr>
          <w:b/>
          <w:sz w:val="24"/>
          <w:szCs w:val="24"/>
          <w:highlight w:val="none"/>
        </w:rPr>
      </w:pPr>
    </w:p>
    <w:p w14:paraId="2C22D53E">
      <w:pPr>
        <w:pStyle w:val="33"/>
        <w:ind w:left="0"/>
        <w:jc w:val="both"/>
        <w:rPr>
          <w:b/>
          <w:sz w:val="24"/>
          <w:szCs w:val="24"/>
          <w:highlight w:val="none"/>
        </w:rPr>
      </w:pPr>
    </w:p>
    <w:p w14:paraId="6F2CD75E">
      <w:pPr>
        <w:jc w:val="both"/>
        <w:rPr>
          <w:b/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  <w:t xml:space="preserve"> Глава Мысковского городского округа                                                      </w:t>
      </w:r>
      <w:r>
        <w:rPr>
          <w:rFonts w:hint="default"/>
          <w:b/>
          <w:sz w:val="24"/>
          <w:szCs w:val="24"/>
          <w:highlight w:val="none"/>
          <w:lang w:val="ru-RU"/>
        </w:rPr>
        <w:t xml:space="preserve">    </w:t>
      </w:r>
      <w:r>
        <w:rPr>
          <w:b/>
          <w:sz w:val="24"/>
          <w:szCs w:val="24"/>
          <w:highlight w:val="none"/>
        </w:rPr>
        <w:t xml:space="preserve">       Е.В.Тимофеев</w:t>
      </w:r>
    </w:p>
    <w:p w14:paraId="7D3C6926">
      <w:pPr>
        <w:jc w:val="both"/>
        <w:rPr>
          <w:sz w:val="24"/>
          <w:szCs w:val="24"/>
          <w:highlight w:val="none"/>
        </w:rPr>
      </w:pPr>
    </w:p>
    <w:p w14:paraId="044D467A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ПОЯСНИТЕЛЬНАЯ ЗАПИСКА</w:t>
      </w:r>
    </w:p>
    <w:p w14:paraId="16518531">
      <w:pPr>
        <w:contextualSpacing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к проекту решения «О внесении изменений в Прогнозный план (программу) приватизации муниципального имущества Мысковского городского округа на 2024 год, утвержденный решением Совета народных депутатов Мысковского городского округа от 18.10.2023 № 14-н»</w:t>
      </w:r>
    </w:p>
    <w:p w14:paraId="05D911A8">
      <w:pPr>
        <w:jc w:val="center"/>
        <w:rPr>
          <w:sz w:val="28"/>
          <w:szCs w:val="28"/>
        </w:rPr>
      </w:pPr>
    </w:p>
    <w:p w14:paraId="42702B7D">
      <w:pPr>
        <w:pStyle w:val="16"/>
        <w:spacing w:before="0" w:beforeAutospacing="0" w:after="0" w:afterAutospacing="0" w:line="288" w:lineRule="atLeast"/>
        <w:ind w:firstLine="567"/>
        <w:jc w:val="both"/>
        <w:rPr>
          <w:rFonts w:hint="default"/>
          <w:sz w:val="26"/>
          <w:szCs w:val="26"/>
          <w:lang w:val="ru-RU"/>
        </w:rPr>
      </w:pPr>
      <w:r>
        <w:rPr>
          <w:sz w:val="26"/>
          <w:szCs w:val="26"/>
        </w:rPr>
        <w:t>Проект решения «О внесении изменений в решение Совета народных депутатов Мысковского городского округа от 18.10.2023 № 14-н «Об утверждении прогнозного плана (программы) приватизации муниципального имущества Мысковского городского округа на 2024 год»</w:t>
      </w:r>
      <w:r>
        <w:rPr>
          <w:rFonts w:hint="default"/>
          <w:sz w:val="26"/>
          <w:szCs w:val="26"/>
          <w:lang w:val="ru-RU"/>
        </w:rPr>
        <w:t xml:space="preserve"> (далее - проект решения, Решение № 14-н)</w:t>
      </w:r>
      <w:r>
        <w:rPr>
          <w:sz w:val="26"/>
          <w:szCs w:val="26"/>
        </w:rPr>
        <w:t xml:space="preserve"> разработан в соответствии с частью 2 статьи 51 </w:t>
      </w: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 xml:space="preserve"> HYPERLINK "consultantplus://offline/ref=FDD286777F7F0E297F243F549CDAAB5E538BE8D9CB87E0DA6D18699078ABDE2DDE05193F5BZBq1K" </w:instrText>
      </w:r>
      <w:r>
        <w:rPr>
          <w:sz w:val="26"/>
          <w:szCs w:val="26"/>
        </w:rPr>
        <w:fldChar w:fldCharType="separate"/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Федерального закона от 06.10.2003 № 131-ФЗ «Об общих принципах организации местного самоуправления в Российской Федерации», Федеральным законом от 21.12.2001 № 178-ФЗ «О приватизации государственного и муниципального имущества», статьей 3 Федерального закона от 22.07.2008 № 159-ФЗ «Об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руководствуясь пунктом 29 части 2 статьи 32 и частью 3 статьи 61 Устава Мысковского городского округа, </w:t>
      </w:r>
      <w:r>
        <w:rPr>
          <w:color w:val="000000"/>
          <w:sz w:val="26"/>
          <w:szCs w:val="26"/>
        </w:rPr>
        <w:t>пунктом 3.1 раздела 3</w:t>
      </w:r>
      <w:r>
        <w:rPr>
          <w:sz w:val="26"/>
          <w:szCs w:val="26"/>
        </w:rPr>
        <w:t xml:space="preserve"> Положения о приватизации муниципального имущества на территории Мысковского городского округа, утвержденного решением Совета народных депутатов Мысковского городского округа от 18.03.2020 № 16-н</w:t>
      </w:r>
      <w:r>
        <w:rPr>
          <w:rFonts w:hint="default"/>
          <w:sz w:val="26"/>
          <w:szCs w:val="26"/>
          <w:lang w:val="ru-RU"/>
        </w:rPr>
        <w:t>.</w:t>
      </w:r>
    </w:p>
    <w:p w14:paraId="41BD25EF">
      <w:pPr>
        <w:pStyle w:val="16"/>
        <w:spacing w:before="0" w:beforeAutospacing="0" w:after="0" w:afterAutospacing="0" w:line="288" w:lineRule="atLeast"/>
        <w:ind w:firstLine="567"/>
        <w:jc w:val="both"/>
        <w:rPr>
          <w:rFonts w:hint="default"/>
          <w:color w:val="auto"/>
          <w:sz w:val="26"/>
          <w:szCs w:val="26"/>
          <w:shd w:val="clear" w:color="auto" w:fill="FFFFFF"/>
          <w:lang w:val="ru-RU"/>
        </w:rPr>
      </w:pPr>
      <w:r>
        <w:rPr>
          <w:color w:val="auto"/>
          <w:sz w:val="26"/>
          <w:szCs w:val="26"/>
          <w:lang w:val="ru-RU"/>
        </w:rPr>
        <w:t>Согласно</w:t>
      </w:r>
      <w:r>
        <w:rPr>
          <w:rFonts w:hint="default"/>
          <w:color w:val="auto"/>
          <w:sz w:val="26"/>
          <w:szCs w:val="26"/>
          <w:lang w:val="ru-RU"/>
        </w:rPr>
        <w:t xml:space="preserve"> </w:t>
      </w:r>
      <w:r>
        <w:rPr>
          <w:color w:val="auto"/>
          <w:sz w:val="26"/>
          <w:szCs w:val="26"/>
        </w:rPr>
        <w:t>пункт</w:t>
      </w:r>
      <w:r>
        <w:rPr>
          <w:color w:val="auto"/>
          <w:sz w:val="26"/>
          <w:szCs w:val="26"/>
          <w:lang w:val="ru-RU"/>
        </w:rPr>
        <w:t>а</w:t>
      </w:r>
      <w:r>
        <w:rPr>
          <w:color w:val="auto"/>
          <w:sz w:val="26"/>
          <w:szCs w:val="26"/>
        </w:rPr>
        <w:t xml:space="preserve"> 29 части 2 статьи 32 и част</w:t>
      </w:r>
      <w:r>
        <w:rPr>
          <w:color w:val="auto"/>
          <w:sz w:val="26"/>
          <w:szCs w:val="26"/>
          <w:lang w:val="ru-RU"/>
        </w:rPr>
        <w:t>и</w:t>
      </w:r>
      <w:r>
        <w:rPr>
          <w:color w:val="auto"/>
          <w:sz w:val="26"/>
          <w:szCs w:val="26"/>
        </w:rPr>
        <w:t xml:space="preserve"> 3 статьи 61 Устава Мысковского городского округа </w:t>
      </w:r>
      <w:r>
        <w:rPr>
          <w:color w:val="auto"/>
          <w:sz w:val="26"/>
          <w:szCs w:val="26"/>
          <w:shd w:val="clear" w:color="auto" w:fill="FFFFFF"/>
        </w:rPr>
        <w:t>Совет народных депутатов Мысковского городского округа в соответствии с действующим законодательством принимает решение о приватизации (прогнозный план (программу) приватизации) объектов муниципальной собственности городского округа</w:t>
      </w:r>
      <w:r>
        <w:rPr>
          <w:rFonts w:hint="default"/>
          <w:color w:val="auto"/>
          <w:sz w:val="26"/>
          <w:szCs w:val="26"/>
          <w:shd w:val="clear" w:color="auto" w:fill="FFFFFF"/>
          <w:lang w:val="ru-RU"/>
        </w:rPr>
        <w:t>.</w:t>
      </w:r>
    </w:p>
    <w:p w14:paraId="5BE67756">
      <w:pPr>
        <w:pStyle w:val="14"/>
        <w:widowControl/>
        <w:tabs>
          <w:tab w:val="left" w:pos="510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>Проектом</w:t>
      </w:r>
      <w:r>
        <w:rPr>
          <w:rFonts w:hint="default"/>
          <w:sz w:val="26"/>
          <w:szCs w:val="26"/>
          <w:lang w:val="ru-RU"/>
        </w:rPr>
        <w:t xml:space="preserve"> решения предлагается </w:t>
      </w:r>
      <w:r>
        <w:rPr>
          <w:sz w:val="26"/>
          <w:szCs w:val="26"/>
        </w:rPr>
        <w:t>исключ</w:t>
      </w:r>
      <w:r>
        <w:rPr>
          <w:sz w:val="26"/>
          <w:szCs w:val="26"/>
          <w:lang w:val="ru-RU"/>
        </w:rPr>
        <w:t>ить</w:t>
      </w:r>
      <w:r>
        <w:rPr>
          <w:sz w:val="26"/>
          <w:szCs w:val="26"/>
        </w:rPr>
        <w:t xml:space="preserve"> из </w:t>
      </w:r>
      <w:r>
        <w:rPr>
          <w:sz w:val="26"/>
          <w:szCs w:val="26"/>
          <w:lang w:val="ru-RU"/>
        </w:rPr>
        <w:t>П</w:t>
      </w:r>
      <w:r>
        <w:rPr>
          <w:sz w:val="26"/>
          <w:szCs w:val="26"/>
        </w:rPr>
        <w:t>рогнозного плана</w:t>
      </w:r>
      <w:r>
        <w:rPr>
          <w:rFonts w:hint="default"/>
          <w:sz w:val="26"/>
          <w:szCs w:val="26"/>
          <w:lang w:val="ru-RU"/>
        </w:rPr>
        <w:t xml:space="preserve"> приватизации</w:t>
      </w:r>
      <w:r>
        <w:rPr>
          <w:sz w:val="26"/>
          <w:szCs w:val="26"/>
        </w:rPr>
        <w:t xml:space="preserve"> муниципального имущества на 2024 год</w:t>
      </w:r>
      <w:r>
        <w:rPr>
          <w:rFonts w:hint="default"/>
          <w:sz w:val="26"/>
          <w:szCs w:val="26"/>
          <w:lang w:val="ru-RU"/>
        </w:rPr>
        <w:t xml:space="preserve"> (далее - Прогнозный план)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ru-RU"/>
        </w:rPr>
        <w:t>Приложение</w:t>
      </w:r>
      <w:r>
        <w:rPr>
          <w:rFonts w:hint="default"/>
          <w:sz w:val="26"/>
          <w:szCs w:val="26"/>
          <w:lang w:val="ru-RU"/>
        </w:rPr>
        <w:t xml:space="preserve"> № 3 - П</w:t>
      </w:r>
      <w:r>
        <w:rPr>
          <w:sz w:val="26"/>
          <w:szCs w:val="26"/>
        </w:rPr>
        <w:t>еречень объектов теплоснабжения (тепловые сети)</w:t>
      </w:r>
      <w:r>
        <w:rPr>
          <w:rFonts w:hint="default"/>
          <w:sz w:val="26"/>
          <w:szCs w:val="26"/>
          <w:lang w:val="ru-RU"/>
        </w:rPr>
        <w:t>,</w:t>
      </w:r>
      <w:r>
        <w:rPr>
          <w:sz w:val="26"/>
          <w:szCs w:val="26"/>
        </w:rPr>
        <w:t xml:space="preserve"> подлежащих приватизации в 2024 году</w:t>
      </w:r>
      <w:r>
        <w:rPr>
          <w:rFonts w:hint="default"/>
          <w:sz w:val="26"/>
          <w:szCs w:val="26"/>
          <w:lang w:val="ru-RU"/>
        </w:rPr>
        <w:t xml:space="preserve">, </w:t>
      </w:r>
      <w:r>
        <w:rPr>
          <w:sz w:val="26"/>
          <w:szCs w:val="26"/>
        </w:rPr>
        <w:t>в количестве 18 объектов</w:t>
      </w:r>
      <w:r>
        <w:rPr>
          <w:rFonts w:hint="default"/>
          <w:sz w:val="26"/>
          <w:szCs w:val="26"/>
          <w:lang w:val="ru-RU"/>
        </w:rPr>
        <w:t>,</w:t>
      </w:r>
      <w:r>
        <w:rPr>
          <w:sz w:val="26"/>
          <w:szCs w:val="26"/>
        </w:rPr>
        <w:t xml:space="preserve"> на общую сумму 155 736,0 тыс. руб. с учетом НДС.</w:t>
      </w:r>
    </w:p>
    <w:p w14:paraId="3E9F0112">
      <w:pPr>
        <w:pStyle w:val="14"/>
        <w:widowControl/>
        <w:tabs>
          <w:tab w:val="left" w:pos="510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настоящее время данные объекты теплоснабжения находятся в аренде в соответствии с Дополнительным соглашением № 10 от 29.12.2023 к договору «11-06/2014 аренды муниципального имущества от 01.06.2014 с Филиалом АО «Кузбассэнерго»-«Межрегиональная тепловая компания» сроком до 31.12.2024</w:t>
      </w:r>
      <w:r>
        <w:rPr>
          <w:rFonts w:hint="default"/>
          <w:sz w:val="26"/>
          <w:szCs w:val="26"/>
          <w:lang w:val="ru-RU"/>
        </w:rPr>
        <w:t xml:space="preserve"> года</w:t>
      </w:r>
      <w:r>
        <w:rPr>
          <w:sz w:val="26"/>
          <w:szCs w:val="26"/>
        </w:rPr>
        <w:t>.</w:t>
      </w:r>
    </w:p>
    <w:p w14:paraId="52BCD1BE">
      <w:pPr>
        <w:pStyle w:val="14"/>
        <w:widowControl/>
        <w:tabs>
          <w:tab w:val="left" w:pos="510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Арендатор оплату производит своевременно и в полном объеме, объекты содержатся в надлежащем состоянии. В связи с планируемым заключением Дополнительного соглашения к договору № 11-06/2014 аренды муниципального имущества от 01.06.2014 с Филиалом АО «Кузбассэнерго»-«Межрегиональная тепловая компания» на новый срок до 31.12.2025 объекты теплоснабжения подлежат исключению из Прогнозного плана. </w:t>
      </w:r>
    </w:p>
    <w:p w14:paraId="5674F720">
      <w:pPr>
        <w:pStyle w:val="14"/>
        <w:widowControl/>
        <w:tabs>
          <w:tab w:val="left" w:pos="5103"/>
        </w:tabs>
        <w:ind w:firstLine="567"/>
        <w:jc w:val="both"/>
        <w:rPr>
          <w:rFonts w:hint="default"/>
          <w:sz w:val="26"/>
          <w:szCs w:val="26"/>
          <w:lang w:val="ru-RU"/>
        </w:rPr>
      </w:pPr>
      <w:r>
        <w:rPr>
          <w:rFonts w:hint="default"/>
          <w:sz w:val="26"/>
          <w:szCs w:val="26"/>
          <w:lang w:val="ru-RU"/>
        </w:rPr>
        <w:t>В связи с этим вносятся соответствующие изменения в пункты 7 и 8 Решения №14-н.</w:t>
      </w:r>
    </w:p>
    <w:p w14:paraId="5F9A37AE">
      <w:pPr>
        <w:pStyle w:val="14"/>
        <w:widowControl/>
        <w:tabs>
          <w:tab w:val="left" w:pos="5103"/>
        </w:tabs>
        <w:ind w:firstLine="567"/>
        <w:jc w:val="both"/>
        <w:rPr>
          <w:sz w:val="26"/>
          <w:szCs w:val="26"/>
        </w:rPr>
      </w:pPr>
      <w:r>
        <w:rPr>
          <w:rFonts w:hint="default"/>
          <w:sz w:val="26"/>
          <w:szCs w:val="26"/>
          <w:lang w:val="ru-RU"/>
        </w:rPr>
        <w:t xml:space="preserve">Предлагается внести изменения в Приложение № 2 к </w:t>
      </w:r>
      <w:r>
        <w:rPr>
          <w:sz w:val="26"/>
          <w:szCs w:val="26"/>
          <w:lang w:val="ru-RU"/>
        </w:rPr>
        <w:t>П</w:t>
      </w:r>
      <w:r>
        <w:rPr>
          <w:sz w:val="26"/>
          <w:szCs w:val="26"/>
        </w:rPr>
        <w:t>рогнозно</w:t>
      </w:r>
      <w:r>
        <w:rPr>
          <w:sz w:val="26"/>
          <w:szCs w:val="26"/>
          <w:lang w:val="ru-RU"/>
        </w:rPr>
        <w:t>му</w:t>
      </w:r>
      <w:r>
        <w:rPr>
          <w:sz w:val="26"/>
          <w:szCs w:val="26"/>
        </w:rPr>
        <w:t xml:space="preserve"> план</w:t>
      </w:r>
      <w:r>
        <w:rPr>
          <w:sz w:val="26"/>
          <w:szCs w:val="26"/>
          <w:lang w:val="ru-RU"/>
        </w:rPr>
        <w:t>у</w:t>
      </w:r>
      <w:r>
        <w:rPr>
          <w:rFonts w:hint="default"/>
          <w:sz w:val="26"/>
          <w:szCs w:val="26"/>
          <w:lang w:val="ru-RU"/>
        </w:rPr>
        <w:t xml:space="preserve">, исключить перечень имущественного комплекса МУП «Мысковский Гортоп», поскольку данный перечень имущества закреплён в условиях приватизации, принятых Постановлением администрации Мысковского городского округа. </w:t>
      </w:r>
    </w:p>
    <w:p w14:paraId="79811EEC">
      <w:pPr>
        <w:pStyle w:val="31"/>
        <w:jc w:val="both"/>
        <w:rPr>
          <w:rFonts w:ascii="Times New Roman" w:hAnsi="Times New Roman" w:cs="Times New Roman"/>
          <w:sz w:val="26"/>
          <w:szCs w:val="26"/>
        </w:rPr>
      </w:pPr>
    </w:p>
    <w:p w14:paraId="2267D866">
      <w:pPr>
        <w:pStyle w:val="3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</w:t>
      </w:r>
    </w:p>
    <w:p w14:paraId="046C451B">
      <w:pPr>
        <w:pStyle w:val="3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КУМИ Мысковского городского округа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       Е.В. Кукина</w:t>
      </w:r>
    </w:p>
    <w:p w14:paraId="2A2651BC">
      <w:pPr>
        <w:contextualSpacing/>
        <w:jc w:val="center"/>
        <w:rPr>
          <w:sz w:val="28"/>
          <w:szCs w:val="28"/>
        </w:rPr>
      </w:pPr>
    </w:p>
    <w:p w14:paraId="53EBCF96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ФИНАНСОВО-ЭКОНОМИЧЕСКОЕ ОБОСНОВАНИЕ</w:t>
      </w:r>
    </w:p>
    <w:p w14:paraId="41CDF1F7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к проекту решения «О внесении изменений в Прогнозный план (программу) приватизации муниципального имущества Мысковского городского округа на 2024 год, утвержденный решением Совета народных депутатов Мысковского городского округа от 18.10.2023 № 14-н»</w:t>
      </w:r>
    </w:p>
    <w:p w14:paraId="3BAF8A88">
      <w:pPr>
        <w:contextualSpacing/>
        <w:jc w:val="center"/>
        <w:rPr>
          <w:sz w:val="28"/>
          <w:szCs w:val="28"/>
        </w:rPr>
      </w:pPr>
    </w:p>
    <w:p w14:paraId="34AA90EB">
      <w:pPr>
        <w:ind w:firstLine="567"/>
        <w:jc w:val="both"/>
        <w:rPr>
          <w:sz w:val="28"/>
          <w:szCs w:val="28"/>
        </w:rPr>
      </w:pPr>
      <w:r>
        <w:rPr>
          <w:sz w:val="26"/>
          <w:szCs w:val="26"/>
          <w:lang w:val="ru-RU"/>
        </w:rPr>
        <w:t>П</w:t>
      </w:r>
      <w:r>
        <w:rPr>
          <w:sz w:val="26"/>
          <w:szCs w:val="26"/>
        </w:rPr>
        <w:t>рогнозн</w:t>
      </w:r>
      <w:r>
        <w:rPr>
          <w:sz w:val="26"/>
          <w:szCs w:val="26"/>
          <w:lang w:val="ru-RU"/>
        </w:rPr>
        <w:t>ый</w:t>
      </w:r>
      <w:r>
        <w:rPr>
          <w:rFonts w:hint="default"/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план (программ</w:t>
      </w:r>
      <w:r>
        <w:rPr>
          <w:sz w:val="26"/>
          <w:szCs w:val="26"/>
          <w:lang w:val="ru-RU"/>
        </w:rPr>
        <w:t>а</w:t>
      </w:r>
      <w:r>
        <w:rPr>
          <w:sz w:val="26"/>
          <w:szCs w:val="26"/>
        </w:rPr>
        <w:t>) приватизации муниципального имущества Мысковского городского округа на 2024 год</w:t>
      </w:r>
      <w:r>
        <w:rPr>
          <w:sz w:val="28"/>
          <w:szCs w:val="28"/>
        </w:rPr>
        <w:t xml:space="preserve"> направлена на реализацию муниципальных задач в сфере приватизации муниципального имущества Мысковского городского округа с целью повышения эффективности ее использования.</w:t>
      </w:r>
    </w:p>
    <w:p w14:paraId="2F58017F">
      <w:pPr>
        <w:pStyle w:val="14"/>
        <w:widowControl/>
        <w:ind w:firstLine="567"/>
        <w:jc w:val="both"/>
        <w:rPr>
          <w:b w:val="0"/>
          <w:bCs/>
          <w:sz w:val="26"/>
          <w:szCs w:val="26"/>
        </w:rPr>
      </w:pPr>
      <w:r>
        <w:rPr>
          <w:sz w:val="26"/>
          <w:szCs w:val="26"/>
        </w:rPr>
        <w:t xml:space="preserve">Исходя из оценки прогнозируемой стоимости, планируемого к приватизации муниципального имущества Мысковского городского округа в 2024 году ожидаются поступления в бюджет Мысковского городского округа в размере </w:t>
      </w:r>
      <w:r>
        <w:rPr>
          <w:b w:val="0"/>
          <w:bCs/>
          <w:sz w:val="26"/>
          <w:szCs w:val="26"/>
        </w:rPr>
        <w:t>7 603,3 тыс. руб. (без НДС), из них:</w:t>
      </w:r>
    </w:p>
    <w:p w14:paraId="4D7481FC">
      <w:pPr>
        <w:widowControl/>
        <w:overflowPunct/>
        <w:ind w:firstLine="709"/>
        <w:jc w:val="both"/>
        <w:textAlignment w:val="auto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 xml:space="preserve">- от приватизации муниципального имущества в соответствии с Федеральным </w:t>
      </w:r>
      <w:r>
        <w:rPr>
          <w:b w:val="0"/>
          <w:bCs/>
        </w:rPr>
        <w:fldChar w:fldCharType="begin"/>
      </w:r>
      <w:r>
        <w:rPr>
          <w:b w:val="0"/>
          <w:bCs/>
        </w:rPr>
        <w:instrText xml:space="preserve"> HYPERLINK "consultantplus://offline/ref=704C5DB2F63FA9245DF02D0574D36661DCEBAF399020D13370CE2C6ABAFCA7F12758D9035A64BB24F2F5DCAA51G0Z4C" </w:instrText>
      </w:r>
      <w:r>
        <w:rPr>
          <w:b w:val="0"/>
          <w:bCs/>
        </w:rPr>
        <w:fldChar w:fldCharType="separate"/>
      </w:r>
      <w:r>
        <w:rPr>
          <w:b w:val="0"/>
          <w:bCs/>
          <w:sz w:val="26"/>
          <w:szCs w:val="26"/>
        </w:rPr>
        <w:t>законом</w:t>
      </w:r>
      <w:r>
        <w:rPr>
          <w:b w:val="0"/>
          <w:bCs/>
          <w:sz w:val="26"/>
          <w:szCs w:val="26"/>
        </w:rPr>
        <w:fldChar w:fldCharType="end"/>
      </w:r>
      <w:r>
        <w:rPr>
          <w:b w:val="0"/>
          <w:bCs/>
          <w:sz w:val="26"/>
          <w:szCs w:val="26"/>
        </w:rPr>
        <w:t xml:space="preserve"> от 21.12.2001 № 178-ФЗ «О приватизации государственного и муниципального имущества» – 6 308,0 тыс. руб. (без НДС) </w:t>
      </w:r>
      <w:r>
        <w:rPr>
          <w:b w:val="0"/>
          <w:bCs/>
          <w:sz w:val="24"/>
          <w:szCs w:val="24"/>
        </w:rPr>
        <w:t>(</w:t>
      </w:r>
      <w:r>
        <w:rPr>
          <w:b w:val="0"/>
          <w:bCs/>
          <w:sz w:val="26"/>
          <w:szCs w:val="26"/>
        </w:rPr>
        <w:t>Приложение 1 к программе приватизации);</w:t>
      </w:r>
    </w:p>
    <w:p w14:paraId="7B940F52">
      <w:pPr>
        <w:widowControl/>
        <w:overflowPunct/>
        <w:ind w:firstLine="709"/>
        <w:jc w:val="both"/>
        <w:textAlignment w:val="auto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 xml:space="preserve">- от приватизации муниципального имущества в соответствии с Федеральным </w:t>
      </w:r>
      <w:r>
        <w:rPr>
          <w:b w:val="0"/>
          <w:bCs/>
        </w:rPr>
        <w:fldChar w:fldCharType="begin"/>
      </w:r>
      <w:r>
        <w:rPr>
          <w:b w:val="0"/>
          <w:bCs/>
        </w:rPr>
        <w:instrText xml:space="preserve"> HYPERLINK "consultantplus://offline/ref=704C5DB2F63FA9245DF02D0574D36661DCEBA3349524D13370CE2C6ABAFCA7F12758D9035A64BB24F2F5DCAA51G0Z4C" </w:instrText>
      </w:r>
      <w:r>
        <w:rPr>
          <w:b w:val="0"/>
          <w:bCs/>
        </w:rPr>
        <w:fldChar w:fldCharType="separate"/>
      </w:r>
      <w:r>
        <w:rPr>
          <w:b w:val="0"/>
          <w:bCs/>
          <w:sz w:val="26"/>
          <w:szCs w:val="26"/>
        </w:rPr>
        <w:t>законом</w:t>
      </w:r>
      <w:r>
        <w:rPr>
          <w:b w:val="0"/>
          <w:bCs/>
          <w:sz w:val="26"/>
          <w:szCs w:val="26"/>
        </w:rPr>
        <w:fldChar w:fldCharType="end"/>
      </w:r>
      <w:r>
        <w:rPr>
          <w:b w:val="0"/>
          <w:bCs/>
          <w:sz w:val="26"/>
          <w:szCs w:val="26"/>
        </w:rPr>
        <w:t xml:space="preserve"> 22.07.2008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– 1 295,3 тыс. руб.</w:t>
      </w:r>
    </w:p>
    <w:p w14:paraId="278E51F9">
      <w:pPr>
        <w:widowControl/>
        <w:overflowPunct/>
        <w:ind w:firstLine="709"/>
        <w:jc w:val="both"/>
        <w:textAlignment w:val="auto"/>
        <w:rPr>
          <w:b/>
          <w:sz w:val="24"/>
          <w:szCs w:val="24"/>
        </w:rPr>
      </w:pPr>
    </w:p>
    <w:p w14:paraId="378A08E7">
      <w:pPr>
        <w:widowControl/>
        <w:overflowPunct/>
        <w:ind w:firstLine="709"/>
        <w:jc w:val="both"/>
        <w:textAlignment w:val="auto"/>
        <w:rPr>
          <w:sz w:val="26"/>
          <w:szCs w:val="26"/>
        </w:rPr>
      </w:pPr>
      <w:r>
        <w:rPr>
          <w:b/>
          <w:sz w:val="24"/>
          <w:szCs w:val="24"/>
        </w:rPr>
        <w:t>Перечень недвижимого имущества, подлежащего приватизации в 2024 году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20"/>
        <w:gridCol w:w="2269"/>
        <w:gridCol w:w="2239"/>
        <w:gridCol w:w="1984"/>
        <w:gridCol w:w="2658"/>
      </w:tblGrid>
      <w:tr w14:paraId="6EA82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20" w:type="dxa"/>
            <w:vAlign w:val="center"/>
          </w:tcPr>
          <w:p w14:paraId="3D18ADC8">
            <w:pPr>
              <w:widowControl/>
              <w:autoSpaceDN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7E0CA5D2">
            <w:pPr>
              <w:widowControl/>
              <w:autoSpaceDN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2269" w:type="dxa"/>
            <w:vAlign w:val="center"/>
          </w:tcPr>
          <w:p w14:paraId="253EBF1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</w:t>
            </w:r>
            <w:r>
              <w:rPr>
                <w:bCs/>
                <w:sz w:val="24"/>
                <w:szCs w:val="24"/>
              </w:rPr>
              <w:t xml:space="preserve">муниципального имущества, </w:t>
            </w:r>
            <w:r>
              <w:rPr>
                <w:sz w:val="24"/>
                <w:szCs w:val="24"/>
              </w:rPr>
              <w:t>планируемого к приватизации</w:t>
            </w:r>
          </w:p>
        </w:tc>
        <w:tc>
          <w:tcPr>
            <w:tcW w:w="2239" w:type="dxa"/>
            <w:vAlign w:val="center"/>
          </w:tcPr>
          <w:p w14:paraId="6F7C304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Рыночная стоимость без учета НДС, руб.</w:t>
            </w:r>
          </w:p>
        </w:tc>
        <w:tc>
          <w:tcPr>
            <w:tcW w:w="1984" w:type="dxa"/>
            <w:vAlign w:val="center"/>
          </w:tcPr>
          <w:p w14:paraId="06C23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Рыночная стоимость с учетом НДС, руб.</w:t>
            </w:r>
          </w:p>
        </w:tc>
        <w:tc>
          <w:tcPr>
            <w:tcW w:w="2658" w:type="dxa"/>
            <w:vAlign w:val="center"/>
          </w:tcPr>
          <w:p w14:paraId="68729192">
            <w:pPr>
              <w:widowControl/>
              <w:jc w:val="center"/>
              <w:rPr>
                <w:sz w:val="24"/>
                <w:szCs w:val="24"/>
              </w:rPr>
            </w:pPr>
          </w:p>
          <w:p w14:paraId="64D3D191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Оценка </w:t>
            </w:r>
            <w:r>
              <w:t>об определении рыночной стоимости недвижимого имущества</w:t>
            </w:r>
          </w:p>
          <w:p w14:paraId="3DDF07D1">
            <w:pPr>
              <w:widowControl/>
              <w:jc w:val="center"/>
              <w:rPr>
                <w:sz w:val="24"/>
                <w:szCs w:val="24"/>
              </w:rPr>
            </w:pPr>
          </w:p>
          <w:p w14:paraId="17FCEEE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14:paraId="0FE1F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7" w:hRule="atLeast"/>
          <w:jc w:val="center"/>
        </w:trPr>
        <w:tc>
          <w:tcPr>
            <w:tcW w:w="420" w:type="dxa"/>
            <w:vAlign w:val="center"/>
          </w:tcPr>
          <w:p w14:paraId="083715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269" w:type="dxa"/>
            <w:vAlign w:val="center"/>
          </w:tcPr>
          <w:p w14:paraId="2D152463">
            <w:pPr>
              <w:ind w:left="1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Кемеровская область, г. Мыски, ул. 50 лет Пионерии, </w:t>
            </w:r>
          </w:p>
          <w:p w14:paraId="3A889C3B">
            <w:pPr>
              <w:ind w:left="1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6, помещение 2</w:t>
            </w:r>
          </w:p>
        </w:tc>
        <w:tc>
          <w:tcPr>
            <w:tcW w:w="2239" w:type="dxa"/>
            <w:vAlign w:val="center"/>
          </w:tcPr>
          <w:p w14:paraId="5CCCA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3 856 000,00</w:t>
            </w:r>
          </w:p>
        </w:tc>
        <w:tc>
          <w:tcPr>
            <w:tcW w:w="1984" w:type="dxa"/>
            <w:vAlign w:val="center"/>
          </w:tcPr>
          <w:p w14:paraId="5BC859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4 627 200,00 </w:t>
            </w:r>
          </w:p>
        </w:tc>
        <w:tc>
          <w:tcPr>
            <w:tcW w:w="2658" w:type="dxa"/>
          </w:tcPr>
          <w:p w14:paraId="52003880">
            <w:pPr>
              <w:rPr>
                <w:sz w:val="24"/>
                <w:szCs w:val="24"/>
              </w:rPr>
            </w:pPr>
          </w:p>
          <w:p w14:paraId="77429A3E">
            <w:pPr>
              <w:jc w:val="center"/>
              <w:rPr>
                <w:sz w:val="24"/>
                <w:szCs w:val="24"/>
              </w:rPr>
            </w:pPr>
          </w:p>
          <w:p w14:paraId="4A1CAC85">
            <w:pPr>
              <w:jc w:val="center"/>
              <w:rPr>
                <w:sz w:val="24"/>
                <w:szCs w:val="24"/>
              </w:rPr>
            </w:pPr>
            <w:r>
              <w:t>ОТЧЁТ № 2-08-м/23-2 от 24.08.2023г.</w:t>
            </w:r>
          </w:p>
        </w:tc>
      </w:tr>
      <w:tr w14:paraId="1754C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20" w:type="dxa"/>
            <w:vAlign w:val="center"/>
          </w:tcPr>
          <w:p w14:paraId="2B513F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269" w:type="dxa"/>
            <w:vAlign w:val="center"/>
          </w:tcPr>
          <w:p w14:paraId="3F00FA50">
            <w:pPr>
              <w:ind w:left="1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Кемеровская область, г. Мыски, </w:t>
            </w:r>
          </w:p>
          <w:p w14:paraId="70657DBC">
            <w:pPr>
              <w:ind w:left="1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Олимпийская, </w:t>
            </w:r>
          </w:p>
          <w:p w14:paraId="29FD1599">
            <w:pPr>
              <w:ind w:left="1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11б</w:t>
            </w:r>
          </w:p>
        </w:tc>
        <w:tc>
          <w:tcPr>
            <w:tcW w:w="2239" w:type="dxa"/>
            <w:vAlign w:val="center"/>
          </w:tcPr>
          <w:p w14:paraId="71AF30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1 493 000,00</w:t>
            </w:r>
          </w:p>
        </w:tc>
        <w:tc>
          <w:tcPr>
            <w:tcW w:w="1984" w:type="dxa"/>
            <w:vAlign w:val="center"/>
          </w:tcPr>
          <w:p w14:paraId="37625C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1 791 600,00</w:t>
            </w:r>
          </w:p>
        </w:tc>
        <w:tc>
          <w:tcPr>
            <w:tcW w:w="2658" w:type="dxa"/>
          </w:tcPr>
          <w:p w14:paraId="6C9345EF">
            <w:pPr>
              <w:jc w:val="center"/>
            </w:pPr>
          </w:p>
          <w:p w14:paraId="0BE893EF">
            <w:pPr>
              <w:jc w:val="center"/>
              <w:rPr>
                <w:sz w:val="24"/>
                <w:szCs w:val="24"/>
              </w:rPr>
            </w:pPr>
            <w:r>
              <w:t>ОТЧЕТ № 2-08-м/23-1 от 24.08.2023</w:t>
            </w:r>
          </w:p>
        </w:tc>
      </w:tr>
      <w:tr w14:paraId="2CD11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20" w:type="dxa"/>
            <w:vAlign w:val="center"/>
          </w:tcPr>
          <w:p w14:paraId="42EA03E0">
            <w:pPr>
              <w:widowControl/>
              <w:autoSpaceDN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269" w:type="dxa"/>
            <w:vAlign w:val="center"/>
          </w:tcPr>
          <w:p w14:paraId="207D580A">
            <w:pPr>
              <w:widowControl/>
              <w:autoSpaceDN/>
              <w:ind w:left="1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Кемеровская область, </w:t>
            </w:r>
          </w:p>
          <w:p w14:paraId="71AE6374">
            <w:pPr>
              <w:widowControl/>
              <w:autoSpaceDN/>
              <w:ind w:left="1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Мыски, </w:t>
            </w:r>
          </w:p>
          <w:p w14:paraId="6022AF03">
            <w:pPr>
              <w:widowControl/>
              <w:autoSpaceDN/>
              <w:ind w:left="1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Серафимовича, д.14а, </w:t>
            </w:r>
          </w:p>
          <w:p w14:paraId="08E64A46">
            <w:pPr>
              <w:widowControl/>
              <w:autoSpaceDN/>
              <w:ind w:left="1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помещение 1</w:t>
            </w:r>
          </w:p>
        </w:tc>
        <w:tc>
          <w:tcPr>
            <w:tcW w:w="2239" w:type="dxa"/>
            <w:vAlign w:val="center"/>
          </w:tcPr>
          <w:p w14:paraId="0F7AE581">
            <w:pPr>
              <w:widowControl/>
              <w:autoSpaceDN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534 000,00</w:t>
            </w:r>
          </w:p>
        </w:tc>
        <w:tc>
          <w:tcPr>
            <w:tcW w:w="1984" w:type="dxa"/>
            <w:vAlign w:val="center"/>
          </w:tcPr>
          <w:p w14:paraId="29015100">
            <w:pPr>
              <w:widowControl/>
              <w:autoSpaceDN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640 800,00</w:t>
            </w:r>
          </w:p>
        </w:tc>
        <w:tc>
          <w:tcPr>
            <w:tcW w:w="2658" w:type="dxa"/>
          </w:tcPr>
          <w:p w14:paraId="7D82A72E">
            <w:pPr>
              <w:jc w:val="center"/>
              <w:rPr>
                <w:sz w:val="24"/>
                <w:szCs w:val="24"/>
              </w:rPr>
            </w:pPr>
          </w:p>
          <w:p w14:paraId="4A0BC2C9">
            <w:pPr>
              <w:jc w:val="center"/>
              <w:rPr>
                <w:sz w:val="24"/>
                <w:szCs w:val="24"/>
              </w:rPr>
            </w:pPr>
          </w:p>
          <w:p w14:paraId="52546679">
            <w:pPr>
              <w:jc w:val="center"/>
              <w:rPr>
                <w:sz w:val="24"/>
                <w:szCs w:val="24"/>
              </w:rPr>
            </w:pPr>
            <w:r>
              <w:t>ОТЧЁТ № 1-01-РДО/24-4 от 14.03.2024г.</w:t>
            </w:r>
          </w:p>
        </w:tc>
      </w:tr>
      <w:tr w14:paraId="759A3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20" w:type="dxa"/>
            <w:vAlign w:val="center"/>
          </w:tcPr>
          <w:p w14:paraId="12BEBD41">
            <w:pPr>
              <w:widowControl/>
              <w:autoSpaceDN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269" w:type="dxa"/>
            <w:vAlign w:val="center"/>
          </w:tcPr>
          <w:p w14:paraId="0671BB81">
            <w:pPr>
              <w:widowControl/>
              <w:autoSpaceDN/>
              <w:ind w:left="1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Кемеровская область, г. Мыски,</w:t>
            </w:r>
          </w:p>
          <w:p w14:paraId="1288E604">
            <w:pPr>
              <w:widowControl/>
              <w:autoSpaceDN/>
              <w:ind w:left="1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Советская, </w:t>
            </w:r>
          </w:p>
          <w:p w14:paraId="6E703D9D">
            <w:pPr>
              <w:widowControl/>
              <w:autoSpaceDN/>
              <w:ind w:left="1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50, помещение 2</w:t>
            </w:r>
          </w:p>
        </w:tc>
        <w:tc>
          <w:tcPr>
            <w:tcW w:w="2239" w:type="dxa"/>
            <w:vAlign w:val="center"/>
          </w:tcPr>
          <w:p w14:paraId="30D86A30">
            <w:pPr>
              <w:widowControl/>
              <w:autoSpaceDN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425 000,00</w:t>
            </w:r>
          </w:p>
        </w:tc>
        <w:tc>
          <w:tcPr>
            <w:tcW w:w="1984" w:type="dxa"/>
            <w:vAlign w:val="center"/>
          </w:tcPr>
          <w:p w14:paraId="5678D702">
            <w:pPr>
              <w:widowControl/>
              <w:autoSpaceDN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510 000,00</w:t>
            </w:r>
          </w:p>
        </w:tc>
        <w:tc>
          <w:tcPr>
            <w:tcW w:w="2658" w:type="dxa"/>
          </w:tcPr>
          <w:p w14:paraId="7C765D0C">
            <w:pPr>
              <w:jc w:val="center"/>
              <w:rPr>
                <w:sz w:val="24"/>
                <w:szCs w:val="24"/>
              </w:rPr>
            </w:pPr>
          </w:p>
          <w:p w14:paraId="68A4E9D0">
            <w:pPr>
              <w:jc w:val="center"/>
              <w:rPr>
                <w:sz w:val="24"/>
                <w:szCs w:val="24"/>
              </w:rPr>
            </w:pPr>
            <w:r>
              <w:t>ОТЧЁТ № 57/2024 от 22.04.2024г.</w:t>
            </w:r>
          </w:p>
        </w:tc>
      </w:tr>
      <w:tr w14:paraId="4E9BA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20" w:type="dxa"/>
            <w:vAlign w:val="center"/>
          </w:tcPr>
          <w:p w14:paraId="2564AA29">
            <w:pPr>
              <w:widowControl/>
              <w:autoSpaceDN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  <w:vAlign w:val="center"/>
          </w:tcPr>
          <w:p w14:paraId="4DBA816D">
            <w:pPr>
              <w:widowControl/>
              <w:autoSpaceDN/>
              <w:ind w:left="1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2239" w:type="dxa"/>
            <w:vAlign w:val="center"/>
          </w:tcPr>
          <w:p w14:paraId="1BE88956">
            <w:pPr>
              <w:widowControl/>
              <w:autoSpaceDN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6 308 000,00</w:t>
            </w:r>
          </w:p>
        </w:tc>
        <w:tc>
          <w:tcPr>
            <w:tcW w:w="1984" w:type="dxa"/>
            <w:vAlign w:val="center"/>
          </w:tcPr>
          <w:p w14:paraId="796FD837">
            <w:pPr>
              <w:widowControl/>
              <w:autoSpaceDN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7 596 600,00</w:t>
            </w:r>
          </w:p>
        </w:tc>
        <w:tc>
          <w:tcPr>
            <w:tcW w:w="2658" w:type="dxa"/>
          </w:tcPr>
          <w:p w14:paraId="26557F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14:paraId="0F1EE8A2">
      <w:pPr>
        <w:pStyle w:val="14"/>
        <w:widowControl/>
        <w:tabs>
          <w:tab w:val="left" w:pos="5103"/>
        </w:tabs>
        <w:ind w:firstLine="567"/>
        <w:jc w:val="both"/>
        <w:rPr>
          <w:sz w:val="26"/>
          <w:szCs w:val="26"/>
        </w:rPr>
      </w:pPr>
      <w:r>
        <w:rPr>
          <w:rFonts w:hint="default"/>
          <w:sz w:val="26"/>
          <w:szCs w:val="26"/>
          <w:lang w:val="ru-RU"/>
        </w:rPr>
        <w:t>Решение № 14-н дополняется пунктом 8.1, которым установлено, что п</w:t>
      </w:r>
      <w:r>
        <w:rPr>
          <w:sz w:val="26"/>
          <w:szCs w:val="26"/>
        </w:rPr>
        <w:t>оступлений в бюджет Мысковского городского округа от приватизации муниципального имущества в результате преобразования муниципального унитарного предприятия в общество с ограниченной ответственностью в 2024 году не ожидается.</w:t>
      </w:r>
    </w:p>
    <w:p w14:paraId="747E89CD">
      <w:pPr>
        <w:pStyle w:val="14"/>
        <w:widowControl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Прогноз доходов от планируемой приватизации муниципального имущества может быть скорректирован в случае принятия решений о приватизации иного муниципального имущества в текущем году.</w:t>
      </w:r>
    </w:p>
    <w:p w14:paraId="3A709643">
      <w:pPr>
        <w:pStyle w:val="31"/>
        <w:jc w:val="both"/>
        <w:rPr>
          <w:rFonts w:ascii="Times New Roman" w:hAnsi="Times New Roman" w:cs="Times New Roman"/>
          <w:sz w:val="28"/>
          <w:szCs w:val="28"/>
        </w:rPr>
      </w:pPr>
    </w:p>
    <w:p w14:paraId="03C33C43">
      <w:pPr>
        <w:pStyle w:val="31"/>
        <w:jc w:val="both"/>
        <w:rPr>
          <w:rFonts w:ascii="Times New Roman" w:hAnsi="Times New Roman" w:cs="Times New Roman"/>
          <w:sz w:val="28"/>
          <w:szCs w:val="28"/>
        </w:rPr>
      </w:pPr>
    </w:p>
    <w:p w14:paraId="43B46215">
      <w:pPr>
        <w:pStyle w:val="3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</w:t>
      </w:r>
    </w:p>
    <w:p w14:paraId="2C2223E8">
      <w:pPr>
        <w:pStyle w:val="3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КУМИ Мысковского городского округа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 xml:space="preserve">     Е.В. Кукина</w:t>
      </w:r>
    </w:p>
    <w:p w14:paraId="39B9C38E">
      <w:pPr>
        <w:pStyle w:val="31"/>
        <w:jc w:val="both"/>
        <w:rPr>
          <w:rFonts w:ascii="Times New Roman" w:hAnsi="Times New Roman" w:cs="Times New Roman"/>
          <w:sz w:val="26"/>
          <w:szCs w:val="26"/>
        </w:rPr>
      </w:pPr>
    </w:p>
    <w:sectPr>
      <w:headerReference r:id="rId4" w:type="first"/>
      <w:headerReference r:id="rId3" w:type="default"/>
      <w:endnotePr>
        <w:numFmt w:val="decimal"/>
      </w:endnotePr>
      <w:pgSz w:w="11907" w:h="16840"/>
      <w:pgMar w:top="1134" w:right="708" w:bottom="306" w:left="1360" w:header="5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AC5D6F"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4</w:t>
    </w:r>
    <w:r>
      <w:fldChar w:fldCharType="end"/>
    </w:r>
  </w:p>
  <w:p w14:paraId="463D4FF4">
    <w:pPr>
      <w:pStyle w:val="1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419630899"/>
    </w:sdtPr>
    <w:sdtContent>
      <w:p w14:paraId="6707A981">
        <w:pPr>
          <w:pStyle w:val="1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5FB4FB1D">
    <w:pPr>
      <w:pStyle w:val="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103CFD"/>
    <w:multiLevelType w:val="singleLevel"/>
    <w:tmpl w:val="0C103CFD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drawingGridHorizontalSpacing w:val="120"/>
  <w:drawingGridVerticalSpacing w:val="12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608"/>
    <w:rsid w:val="00001B04"/>
    <w:rsid w:val="00003551"/>
    <w:rsid w:val="0000586A"/>
    <w:rsid w:val="00006D57"/>
    <w:rsid w:val="0001433A"/>
    <w:rsid w:val="000157DD"/>
    <w:rsid w:val="00017FE2"/>
    <w:rsid w:val="00020085"/>
    <w:rsid w:val="00020187"/>
    <w:rsid w:val="00021285"/>
    <w:rsid w:val="00022B38"/>
    <w:rsid w:val="0002458D"/>
    <w:rsid w:val="000259BB"/>
    <w:rsid w:val="000268CB"/>
    <w:rsid w:val="000336A9"/>
    <w:rsid w:val="00034611"/>
    <w:rsid w:val="00036745"/>
    <w:rsid w:val="00040157"/>
    <w:rsid w:val="00043B36"/>
    <w:rsid w:val="00044489"/>
    <w:rsid w:val="0004752A"/>
    <w:rsid w:val="00047B29"/>
    <w:rsid w:val="00050CFF"/>
    <w:rsid w:val="00050E4C"/>
    <w:rsid w:val="00050F7A"/>
    <w:rsid w:val="00052F0B"/>
    <w:rsid w:val="000548CF"/>
    <w:rsid w:val="00054D92"/>
    <w:rsid w:val="00056592"/>
    <w:rsid w:val="00060AEC"/>
    <w:rsid w:val="00060DCE"/>
    <w:rsid w:val="00061C19"/>
    <w:rsid w:val="00062F8F"/>
    <w:rsid w:val="00064A60"/>
    <w:rsid w:val="00070225"/>
    <w:rsid w:val="000705CE"/>
    <w:rsid w:val="000720E2"/>
    <w:rsid w:val="00072954"/>
    <w:rsid w:val="000749C0"/>
    <w:rsid w:val="00082B04"/>
    <w:rsid w:val="00083ACF"/>
    <w:rsid w:val="00085E5A"/>
    <w:rsid w:val="00087B43"/>
    <w:rsid w:val="00090FA7"/>
    <w:rsid w:val="00092C58"/>
    <w:rsid w:val="00094878"/>
    <w:rsid w:val="00096804"/>
    <w:rsid w:val="00096904"/>
    <w:rsid w:val="00096CC4"/>
    <w:rsid w:val="000A0299"/>
    <w:rsid w:val="000A0C11"/>
    <w:rsid w:val="000A1719"/>
    <w:rsid w:val="000A2CAF"/>
    <w:rsid w:val="000A563F"/>
    <w:rsid w:val="000A5DD0"/>
    <w:rsid w:val="000A67C2"/>
    <w:rsid w:val="000A7EB7"/>
    <w:rsid w:val="000A7F4C"/>
    <w:rsid w:val="000B1601"/>
    <w:rsid w:val="000B1657"/>
    <w:rsid w:val="000B2FD3"/>
    <w:rsid w:val="000B35D6"/>
    <w:rsid w:val="000B4AE3"/>
    <w:rsid w:val="000B4CD5"/>
    <w:rsid w:val="000B4D9C"/>
    <w:rsid w:val="000B5D5B"/>
    <w:rsid w:val="000B5F65"/>
    <w:rsid w:val="000B5F96"/>
    <w:rsid w:val="000C1ED2"/>
    <w:rsid w:val="000C5059"/>
    <w:rsid w:val="000C5CF9"/>
    <w:rsid w:val="000C6010"/>
    <w:rsid w:val="000C64DE"/>
    <w:rsid w:val="000C7061"/>
    <w:rsid w:val="000C79C4"/>
    <w:rsid w:val="000D1094"/>
    <w:rsid w:val="000D26F9"/>
    <w:rsid w:val="000D2B83"/>
    <w:rsid w:val="000D2BDF"/>
    <w:rsid w:val="000D6F58"/>
    <w:rsid w:val="000D7BF3"/>
    <w:rsid w:val="000E08D9"/>
    <w:rsid w:val="000E192A"/>
    <w:rsid w:val="000E2BF0"/>
    <w:rsid w:val="000E4274"/>
    <w:rsid w:val="000E58BC"/>
    <w:rsid w:val="000E5C6A"/>
    <w:rsid w:val="000E7FA7"/>
    <w:rsid w:val="000F04B0"/>
    <w:rsid w:val="000F0566"/>
    <w:rsid w:val="000F091B"/>
    <w:rsid w:val="000F1AAA"/>
    <w:rsid w:val="000F29CA"/>
    <w:rsid w:val="000F2E11"/>
    <w:rsid w:val="000F5C12"/>
    <w:rsid w:val="000F5EC4"/>
    <w:rsid w:val="000F6128"/>
    <w:rsid w:val="00103149"/>
    <w:rsid w:val="0011197E"/>
    <w:rsid w:val="001123A0"/>
    <w:rsid w:val="00113AB2"/>
    <w:rsid w:val="001241AE"/>
    <w:rsid w:val="00124235"/>
    <w:rsid w:val="001271A2"/>
    <w:rsid w:val="001317C9"/>
    <w:rsid w:val="00133140"/>
    <w:rsid w:val="00133987"/>
    <w:rsid w:val="0013711C"/>
    <w:rsid w:val="001421F8"/>
    <w:rsid w:val="001444F3"/>
    <w:rsid w:val="001447E6"/>
    <w:rsid w:val="00145A1E"/>
    <w:rsid w:val="00147BBF"/>
    <w:rsid w:val="00151519"/>
    <w:rsid w:val="001518DB"/>
    <w:rsid w:val="00154630"/>
    <w:rsid w:val="00155E7D"/>
    <w:rsid w:val="00157443"/>
    <w:rsid w:val="0015794B"/>
    <w:rsid w:val="00160DA2"/>
    <w:rsid w:val="0016136F"/>
    <w:rsid w:val="001644EC"/>
    <w:rsid w:val="00165550"/>
    <w:rsid w:val="00166872"/>
    <w:rsid w:val="001677A9"/>
    <w:rsid w:val="00172A27"/>
    <w:rsid w:val="001747C4"/>
    <w:rsid w:val="00177A2A"/>
    <w:rsid w:val="001807CD"/>
    <w:rsid w:val="00182D09"/>
    <w:rsid w:val="00182D2F"/>
    <w:rsid w:val="00183FB8"/>
    <w:rsid w:val="001916BD"/>
    <w:rsid w:val="00193399"/>
    <w:rsid w:val="00195127"/>
    <w:rsid w:val="00195CAB"/>
    <w:rsid w:val="00196FBB"/>
    <w:rsid w:val="001A323F"/>
    <w:rsid w:val="001A3B37"/>
    <w:rsid w:val="001A3DAE"/>
    <w:rsid w:val="001A5295"/>
    <w:rsid w:val="001B33E8"/>
    <w:rsid w:val="001B6B3D"/>
    <w:rsid w:val="001C2072"/>
    <w:rsid w:val="001C5FFB"/>
    <w:rsid w:val="001C72DD"/>
    <w:rsid w:val="001D049C"/>
    <w:rsid w:val="001D3717"/>
    <w:rsid w:val="001D5634"/>
    <w:rsid w:val="001F2B97"/>
    <w:rsid w:val="001F4558"/>
    <w:rsid w:val="001F54DF"/>
    <w:rsid w:val="001F6629"/>
    <w:rsid w:val="00202332"/>
    <w:rsid w:val="00202849"/>
    <w:rsid w:val="00207D06"/>
    <w:rsid w:val="00211BC7"/>
    <w:rsid w:val="00214D57"/>
    <w:rsid w:val="00215215"/>
    <w:rsid w:val="002203D9"/>
    <w:rsid w:val="00220BD7"/>
    <w:rsid w:val="002222CE"/>
    <w:rsid w:val="00224797"/>
    <w:rsid w:val="002279F7"/>
    <w:rsid w:val="002323BD"/>
    <w:rsid w:val="002349B2"/>
    <w:rsid w:val="00235979"/>
    <w:rsid w:val="002366C0"/>
    <w:rsid w:val="0023774B"/>
    <w:rsid w:val="00245BC8"/>
    <w:rsid w:val="002463E5"/>
    <w:rsid w:val="0024702A"/>
    <w:rsid w:val="002471B0"/>
    <w:rsid w:val="00251E23"/>
    <w:rsid w:val="002569AF"/>
    <w:rsid w:val="00257526"/>
    <w:rsid w:val="00257A75"/>
    <w:rsid w:val="00263EDA"/>
    <w:rsid w:val="002646E0"/>
    <w:rsid w:val="002656DA"/>
    <w:rsid w:val="00270B9A"/>
    <w:rsid w:val="00273255"/>
    <w:rsid w:val="0027429F"/>
    <w:rsid w:val="002766B8"/>
    <w:rsid w:val="002767FD"/>
    <w:rsid w:val="00277835"/>
    <w:rsid w:val="00285582"/>
    <w:rsid w:val="00285593"/>
    <w:rsid w:val="0028559A"/>
    <w:rsid w:val="00287C41"/>
    <w:rsid w:val="00290B84"/>
    <w:rsid w:val="0029130B"/>
    <w:rsid w:val="0029138F"/>
    <w:rsid w:val="00291593"/>
    <w:rsid w:val="002945A6"/>
    <w:rsid w:val="00295C31"/>
    <w:rsid w:val="00297361"/>
    <w:rsid w:val="002976F8"/>
    <w:rsid w:val="002A2BA6"/>
    <w:rsid w:val="002A5FF7"/>
    <w:rsid w:val="002A67F8"/>
    <w:rsid w:val="002A6CE1"/>
    <w:rsid w:val="002B035C"/>
    <w:rsid w:val="002C0042"/>
    <w:rsid w:val="002C0F9D"/>
    <w:rsid w:val="002C1760"/>
    <w:rsid w:val="002C47A7"/>
    <w:rsid w:val="002C5AC8"/>
    <w:rsid w:val="002C60F3"/>
    <w:rsid w:val="002C6336"/>
    <w:rsid w:val="002C7932"/>
    <w:rsid w:val="002D0B48"/>
    <w:rsid w:val="002D0D7D"/>
    <w:rsid w:val="002D4446"/>
    <w:rsid w:val="002E5CC8"/>
    <w:rsid w:val="002E63E9"/>
    <w:rsid w:val="002E6FAE"/>
    <w:rsid w:val="002F025C"/>
    <w:rsid w:val="002F4B0A"/>
    <w:rsid w:val="002F5EFA"/>
    <w:rsid w:val="002F638F"/>
    <w:rsid w:val="002F71F0"/>
    <w:rsid w:val="003000AF"/>
    <w:rsid w:val="0030286F"/>
    <w:rsid w:val="003059BC"/>
    <w:rsid w:val="00312321"/>
    <w:rsid w:val="00312D49"/>
    <w:rsid w:val="00315BA8"/>
    <w:rsid w:val="00315E4A"/>
    <w:rsid w:val="00316522"/>
    <w:rsid w:val="0031754F"/>
    <w:rsid w:val="0031773D"/>
    <w:rsid w:val="00317A6E"/>
    <w:rsid w:val="003219F9"/>
    <w:rsid w:val="00324445"/>
    <w:rsid w:val="003265F3"/>
    <w:rsid w:val="00330AD3"/>
    <w:rsid w:val="00331007"/>
    <w:rsid w:val="0033100D"/>
    <w:rsid w:val="00334853"/>
    <w:rsid w:val="00334D42"/>
    <w:rsid w:val="00340A70"/>
    <w:rsid w:val="0034331A"/>
    <w:rsid w:val="0034427D"/>
    <w:rsid w:val="0034647E"/>
    <w:rsid w:val="0034661D"/>
    <w:rsid w:val="003468E8"/>
    <w:rsid w:val="00352FF5"/>
    <w:rsid w:val="003555BA"/>
    <w:rsid w:val="0035635B"/>
    <w:rsid w:val="0036018B"/>
    <w:rsid w:val="0036217A"/>
    <w:rsid w:val="003636C3"/>
    <w:rsid w:val="0036528F"/>
    <w:rsid w:val="00365A0D"/>
    <w:rsid w:val="00372BF1"/>
    <w:rsid w:val="00372D23"/>
    <w:rsid w:val="00376945"/>
    <w:rsid w:val="00376E11"/>
    <w:rsid w:val="00376E40"/>
    <w:rsid w:val="00377092"/>
    <w:rsid w:val="00377108"/>
    <w:rsid w:val="00377771"/>
    <w:rsid w:val="0038232C"/>
    <w:rsid w:val="00382374"/>
    <w:rsid w:val="00382737"/>
    <w:rsid w:val="0038316D"/>
    <w:rsid w:val="00383880"/>
    <w:rsid w:val="00383DE5"/>
    <w:rsid w:val="003865BA"/>
    <w:rsid w:val="00386852"/>
    <w:rsid w:val="00391417"/>
    <w:rsid w:val="003922B0"/>
    <w:rsid w:val="003924C8"/>
    <w:rsid w:val="00392EFE"/>
    <w:rsid w:val="003964F9"/>
    <w:rsid w:val="003A076C"/>
    <w:rsid w:val="003A0C01"/>
    <w:rsid w:val="003A1084"/>
    <w:rsid w:val="003A3151"/>
    <w:rsid w:val="003A31D9"/>
    <w:rsid w:val="003A38FA"/>
    <w:rsid w:val="003A4A9E"/>
    <w:rsid w:val="003A7648"/>
    <w:rsid w:val="003B0014"/>
    <w:rsid w:val="003B27EC"/>
    <w:rsid w:val="003B48AC"/>
    <w:rsid w:val="003B4BB6"/>
    <w:rsid w:val="003B5C9C"/>
    <w:rsid w:val="003C4078"/>
    <w:rsid w:val="003C5DA7"/>
    <w:rsid w:val="003C6EC4"/>
    <w:rsid w:val="003C7CDB"/>
    <w:rsid w:val="003C7D9D"/>
    <w:rsid w:val="003D72D8"/>
    <w:rsid w:val="003E0336"/>
    <w:rsid w:val="003E0EBA"/>
    <w:rsid w:val="003E0F45"/>
    <w:rsid w:val="003E235C"/>
    <w:rsid w:val="003E403F"/>
    <w:rsid w:val="003E7537"/>
    <w:rsid w:val="003F43DF"/>
    <w:rsid w:val="003F4EE9"/>
    <w:rsid w:val="003F5E10"/>
    <w:rsid w:val="003F60BD"/>
    <w:rsid w:val="003F647E"/>
    <w:rsid w:val="00400068"/>
    <w:rsid w:val="00400B84"/>
    <w:rsid w:val="00402A48"/>
    <w:rsid w:val="0040300B"/>
    <w:rsid w:val="0040497F"/>
    <w:rsid w:val="004064C4"/>
    <w:rsid w:val="00407044"/>
    <w:rsid w:val="00407976"/>
    <w:rsid w:val="00407B3A"/>
    <w:rsid w:val="004105E6"/>
    <w:rsid w:val="00412688"/>
    <w:rsid w:val="00413DF5"/>
    <w:rsid w:val="0041428E"/>
    <w:rsid w:val="004152CF"/>
    <w:rsid w:val="00416C6D"/>
    <w:rsid w:val="004173DA"/>
    <w:rsid w:val="0042212F"/>
    <w:rsid w:val="00423D6A"/>
    <w:rsid w:val="004255E8"/>
    <w:rsid w:val="00430F22"/>
    <w:rsid w:val="00436A4E"/>
    <w:rsid w:val="0044010A"/>
    <w:rsid w:val="00442FA3"/>
    <w:rsid w:val="00443229"/>
    <w:rsid w:val="00444EF5"/>
    <w:rsid w:val="00461B76"/>
    <w:rsid w:val="00464018"/>
    <w:rsid w:val="00464F1C"/>
    <w:rsid w:val="00467557"/>
    <w:rsid w:val="00467DDA"/>
    <w:rsid w:val="004720F3"/>
    <w:rsid w:val="004740C2"/>
    <w:rsid w:val="00476F4C"/>
    <w:rsid w:val="00481BAF"/>
    <w:rsid w:val="004821A8"/>
    <w:rsid w:val="004833EB"/>
    <w:rsid w:val="00492A47"/>
    <w:rsid w:val="00493117"/>
    <w:rsid w:val="00493479"/>
    <w:rsid w:val="00493A02"/>
    <w:rsid w:val="004975C5"/>
    <w:rsid w:val="004A25A6"/>
    <w:rsid w:val="004A300F"/>
    <w:rsid w:val="004A3C2E"/>
    <w:rsid w:val="004A4869"/>
    <w:rsid w:val="004B33BC"/>
    <w:rsid w:val="004B3570"/>
    <w:rsid w:val="004B5EC1"/>
    <w:rsid w:val="004B6429"/>
    <w:rsid w:val="004B6F4E"/>
    <w:rsid w:val="004B7CE6"/>
    <w:rsid w:val="004C09A7"/>
    <w:rsid w:val="004C1FB8"/>
    <w:rsid w:val="004C47EA"/>
    <w:rsid w:val="004C4919"/>
    <w:rsid w:val="004C6FE1"/>
    <w:rsid w:val="004C7890"/>
    <w:rsid w:val="004D017C"/>
    <w:rsid w:val="004D05FA"/>
    <w:rsid w:val="004D0E4E"/>
    <w:rsid w:val="004D24E8"/>
    <w:rsid w:val="004D2CFA"/>
    <w:rsid w:val="004D3CC2"/>
    <w:rsid w:val="004D3DE9"/>
    <w:rsid w:val="004D5D8A"/>
    <w:rsid w:val="004D5E3E"/>
    <w:rsid w:val="004D6D35"/>
    <w:rsid w:val="004D7936"/>
    <w:rsid w:val="004E06ED"/>
    <w:rsid w:val="004E0CF6"/>
    <w:rsid w:val="004E0D54"/>
    <w:rsid w:val="004E200A"/>
    <w:rsid w:val="004E2C8B"/>
    <w:rsid w:val="004E36BC"/>
    <w:rsid w:val="004E3C39"/>
    <w:rsid w:val="004E44CC"/>
    <w:rsid w:val="004E67BE"/>
    <w:rsid w:val="004E7248"/>
    <w:rsid w:val="004E7BD9"/>
    <w:rsid w:val="004F0301"/>
    <w:rsid w:val="004F170E"/>
    <w:rsid w:val="004F42FF"/>
    <w:rsid w:val="004F49B6"/>
    <w:rsid w:val="004F5B9A"/>
    <w:rsid w:val="0050006A"/>
    <w:rsid w:val="0050089B"/>
    <w:rsid w:val="00501654"/>
    <w:rsid w:val="00501FE7"/>
    <w:rsid w:val="005052FA"/>
    <w:rsid w:val="00506E26"/>
    <w:rsid w:val="005136F6"/>
    <w:rsid w:val="0051455B"/>
    <w:rsid w:val="00516501"/>
    <w:rsid w:val="00516DE7"/>
    <w:rsid w:val="00521C9E"/>
    <w:rsid w:val="00523B6D"/>
    <w:rsid w:val="005251F1"/>
    <w:rsid w:val="00526911"/>
    <w:rsid w:val="00531590"/>
    <w:rsid w:val="00531F2F"/>
    <w:rsid w:val="005345FA"/>
    <w:rsid w:val="0053626B"/>
    <w:rsid w:val="00536962"/>
    <w:rsid w:val="0054168D"/>
    <w:rsid w:val="00542ACF"/>
    <w:rsid w:val="00543077"/>
    <w:rsid w:val="0054394E"/>
    <w:rsid w:val="005467F3"/>
    <w:rsid w:val="0055388B"/>
    <w:rsid w:val="00557674"/>
    <w:rsid w:val="005638AA"/>
    <w:rsid w:val="005700D8"/>
    <w:rsid w:val="0057167B"/>
    <w:rsid w:val="00572BC0"/>
    <w:rsid w:val="005738F6"/>
    <w:rsid w:val="005768CE"/>
    <w:rsid w:val="00580E7F"/>
    <w:rsid w:val="00582C32"/>
    <w:rsid w:val="00582EC3"/>
    <w:rsid w:val="005838FF"/>
    <w:rsid w:val="00585B19"/>
    <w:rsid w:val="005905BC"/>
    <w:rsid w:val="00592CC5"/>
    <w:rsid w:val="00593ECB"/>
    <w:rsid w:val="005953C7"/>
    <w:rsid w:val="00595DAC"/>
    <w:rsid w:val="005B162C"/>
    <w:rsid w:val="005B1CFB"/>
    <w:rsid w:val="005B3D97"/>
    <w:rsid w:val="005C0FFA"/>
    <w:rsid w:val="005C4EC4"/>
    <w:rsid w:val="005C7B4F"/>
    <w:rsid w:val="005D25B7"/>
    <w:rsid w:val="005D4EA3"/>
    <w:rsid w:val="005D56D0"/>
    <w:rsid w:val="005D5F22"/>
    <w:rsid w:val="005D6363"/>
    <w:rsid w:val="005D7F30"/>
    <w:rsid w:val="005E0437"/>
    <w:rsid w:val="005E1C52"/>
    <w:rsid w:val="005E441C"/>
    <w:rsid w:val="005E765C"/>
    <w:rsid w:val="005F06BF"/>
    <w:rsid w:val="005F1E17"/>
    <w:rsid w:val="005F2A58"/>
    <w:rsid w:val="005F4F9C"/>
    <w:rsid w:val="005F6CFB"/>
    <w:rsid w:val="005F78CB"/>
    <w:rsid w:val="005F7B2F"/>
    <w:rsid w:val="00600C6B"/>
    <w:rsid w:val="00600EC6"/>
    <w:rsid w:val="006032CC"/>
    <w:rsid w:val="0060430D"/>
    <w:rsid w:val="00607F50"/>
    <w:rsid w:val="0061660F"/>
    <w:rsid w:val="006202F6"/>
    <w:rsid w:val="006206D6"/>
    <w:rsid w:val="00621B4A"/>
    <w:rsid w:val="00624751"/>
    <w:rsid w:val="00630058"/>
    <w:rsid w:val="00630FB1"/>
    <w:rsid w:val="00635550"/>
    <w:rsid w:val="00636285"/>
    <w:rsid w:val="006365FE"/>
    <w:rsid w:val="00640A5D"/>
    <w:rsid w:val="00644966"/>
    <w:rsid w:val="006463AF"/>
    <w:rsid w:val="006507C5"/>
    <w:rsid w:val="00651415"/>
    <w:rsid w:val="0065155C"/>
    <w:rsid w:val="00657335"/>
    <w:rsid w:val="0066168D"/>
    <w:rsid w:val="00663B89"/>
    <w:rsid w:val="006655EC"/>
    <w:rsid w:val="00667B39"/>
    <w:rsid w:val="00667B8C"/>
    <w:rsid w:val="006705B1"/>
    <w:rsid w:val="00671A0D"/>
    <w:rsid w:val="006728BB"/>
    <w:rsid w:val="00676BBB"/>
    <w:rsid w:val="00677702"/>
    <w:rsid w:val="00680C9F"/>
    <w:rsid w:val="00682DD9"/>
    <w:rsid w:val="00684612"/>
    <w:rsid w:val="006861FC"/>
    <w:rsid w:val="00686412"/>
    <w:rsid w:val="006865EF"/>
    <w:rsid w:val="00686ED4"/>
    <w:rsid w:val="00694CF7"/>
    <w:rsid w:val="00695DEF"/>
    <w:rsid w:val="00695EB2"/>
    <w:rsid w:val="0069641E"/>
    <w:rsid w:val="006A2531"/>
    <w:rsid w:val="006A3C37"/>
    <w:rsid w:val="006A43EC"/>
    <w:rsid w:val="006A465A"/>
    <w:rsid w:val="006A531F"/>
    <w:rsid w:val="006A6391"/>
    <w:rsid w:val="006A6E88"/>
    <w:rsid w:val="006B3EBB"/>
    <w:rsid w:val="006B3FE5"/>
    <w:rsid w:val="006B50CF"/>
    <w:rsid w:val="006B554D"/>
    <w:rsid w:val="006B5FEB"/>
    <w:rsid w:val="006B77C7"/>
    <w:rsid w:val="006B7E82"/>
    <w:rsid w:val="006C373B"/>
    <w:rsid w:val="006C39CE"/>
    <w:rsid w:val="006C4C11"/>
    <w:rsid w:val="006C753D"/>
    <w:rsid w:val="006D2525"/>
    <w:rsid w:val="006D3FBB"/>
    <w:rsid w:val="006D6313"/>
    <w:rsid w:val="006D6A97"/>
    <w:rsid w:val="006D7229"/>
    <w:rsid w:val="006E26BA"/>
    <w:rsid w:val="006E2CF6"/>
    <w:rsid w:val="006E2FE6"/>
    <w:rsid w:val="006E382E"/>
    <w:rsid w:val="006E6578"/>
    <w:rsid w:val="006F30BC"/>
    <w:rsid w:val="006F411B"/>
    <w:rsid w:val="006F49AF"/>
    <w:rsid w:val="006F7A43"/>
    <w:rsid w:val="00704523"/>
    <w:rsid w:val="007067A0"/>
    <w:rsid w:val="007111FD"/>
    <w:rsid w:val="007127F2"/>
    <w:rsid w:val="00713027"/>
    <w:rsid w:val="0071430E"/>
    <w:rsid w:val="00714A77"/>
    <w:rsid w:val="00715C16"/>
    <w:rsid w:val="00716325"/>
    <w:rsid w:val="0071740B"/>
    <w:rsid w:val="00720718"/>
    <w:rsid w:val="00724C8F"/>
    <w:rsid w:val="00724E79"/>
    <w:rsid w:val="007313D3"/>
    <w:rsid w:val="0073783B"/>
    <w:rsid w:val="00741D8D"/>
    <w:rsid w:val="00742580"/>
    <w:rsid w:val="00742F31"/>
    <w:rsid w:val="007450A3"/>
    <w:rsid w:val="00745679"/>
    <w:rsid w:val="007471AE"/>
    <w:rsid w:val="00751637"/>
    <w:rsid w:val="00751E29"/>
    <w:rsid w:val="00752A20"/>
    <w:rsid w:val="00753473"/>
    <w:rsid w:val="007624C7"/>
    <w:rsid w:val="00762A5D"/>
    <w:rsid w:val="007647F4"/>
    <w:rsid w:val="00765D14"/>
    <w:rsid w:val="00765E9B"/>
    <w:rsid w:val="00766691"/>
    <w:rsid w:val="00767D2C"/>
    <w:rsid w:val="00767F02"/>
    <w:rsid w:val="00770BF3"/>
    <w:rsid w:val="00771E1E"/>
    <w:rsid w:val="0077486F"/>
    <w:rsid w:val="00774AC2"/>
    <w:rsid w:val="007767CB"/>
    <w:rsid w:val="007840B9"/>
    <w:rsid w:val="007866DB"/>
    <w:rsid w:val="007939EF"/>
    <w:rsid w:val="007941CA"/>
    <w:rsid w:val="007A080B"/>
    <w:rsid w:val="007A1C7A"/>
    <w:rsid w:val="007A2516"/>
    <w:rsid w:val="007A2F0B"/>
    <w:rsid w:val="007A43A9"/>
    <w:rsid w:val="007B2C0D"/>
    <w:rsid w:val="007B4499"/>
    <w:rsid w:val="007B7DCD"/>
    <w:rsid w:val="007C2612"/>
    <w:rsid w:val="007C3589"/>
    <w:rsid w:val="007C4024"/>
    <w:rsid w:val="007C5D9D"/>
    <w:rsid w:val="007D0F76"/>
    <w:rsid w:val="007D1E3B"/>
    <w:rsid w:val="007D4571"/>
    <w:rsid w:val="007D61F9"/>
    <w:rsid w:val="007D6446"/>
    <w:rsid w:val="007E08A2"/>
    <w:rsid w:val="007E1222"/>
    <w:rsid w:val="007E390D"/>
    <w:rsid w:val="007F03BE"/>
    <w:rsid w:val="007F1234"/>
    <w:rsid w:val="007F27D8"/>
    <w:rsid w:val="007F30C0"/>
    <w:rsid w:val="007F3154"/>
    <w:rsid w:val="00800BDE"/>
    <w:rsid w:val="00800D6E"/>
    <w:rsid w:val="008033CB"/>
    <w:rsid w:val="0080412F"/>
    <w:rsid w:val="00804C10"/>
    <w:rsid w:val="00813AB1"/>
    <w:rsid w:val="00813BE6"/>
    <w:rsid w:val="008148E7"/>
    <w:rsid w:val="00824C5F"/>
    <w:rsid w:val="008279DC"/>
    <w:rsid w:val="0083304E"/>
    <w:rsid w:val="00835E95"/>
    <w:rsid w:val="00837862"/>
    <w:rsid w:val="00842EA7"/>
    <w:rsid w:val="008437D9"/>
    <w:rsid w:val="00844CF8"/>
    <w:rsid w:val="00850774"/>
    <w:rsid w:val="00850C41"/>
    <w:rsid w:val="00853393"/>
    <w:rsid w:val="00854B63"/>
    <w:rsid w:val="00856010"/>
    <w:rsid w:val="00863C9D"/>
    <w:rsid w:val="00864897"/>
    <w:rsid w:val="00870190"/>
    <w:rsid w:val="00870EE4"/>
    <w:rsid w:val="008713C1"/>
    <w:rsid w:val="00872150"/>
    <w:rsid w:val="00872E86"/>
    <w:rsid w:val="008744A7"/>
    <w:rsid w:val="008757B3"/>
    <w:rsid w:val="00876C14"/>
    <w:rsid w:val="00876F16"/>
    <w:rsid w:val="008802FF"/>
    <w:rsid w:val="00881E0F"/>
    <w:rsid w:val="0088563F"/>
    <w:rsid w:val="008900D9"/>
    <w:rsid w:val="00897047"/>
    <w:rsid w:val="008A0432"/>
    <w:rsid w:val="008A0AFC"/>
    <w:rsid w:val="008A116F"/>
    <w:rsid w:val="008A345E"/>
    <w:rsid w:val="008A7BDA"/>
    <w:rsid w:val="008A7D5D"/>
    <w:rsid w:val="008B19C6"/>
    <w:rsid w:val="008B2905"/>
    <w:rsid w:val="008B34B9"/>
    <w:rsid w:val="008B45D5"/>
    <w:rsid w:val="008B5724"/>
    <w:rsid w:val="008C2CF2"/>
    <w:rsid w:val="008C4A6D"/>
    <w:rsid w:val="008C4FD6"/>
    <w:rsid w:val="008C6BAF"/>
    <w:rsid w:val="008D09BD"/>
    <w:rsid w:val="008D42A1"/>
    <w:rsid w:val="008D5385"/>
    <w:rsid w:val="008E06BB"/>
    <w:rsid w:val="008E15B7"/>
    <w:rsid w:val="008E578F"/>
    <w:rsid w:val="008E7E3F"/>
    <w:rsid w:val="008F42DE"/>
    <w:rsid w:val="008F6FC7"/>
    <w:rsid w:val="008F711E"/>
    <w:rsid w:val="008F72DE"/>
    <w:rsid w:val="009069AD"/>
    <w:rsid w:val="00911E78"/>
    <w:rsid w:val="00915AB3"/>
    <w:rsid w:val="009166AE"/>
    <w:rsid w:val="009205C3"/>
    <w:rsid w:val="00921C13"/>
    <w:rsid w:val="00924DDA"/>
    <w:rsid w:val="00925589"/>
    <w:rsid w:val="00925F70"/>
    <w:rsid w:val="00930A09"/>
    <w:rsid w:val="0093111F"/>
    <w:rsid w:val="00931D2F"/>
    <w:rsid w:val="00932075"/>
    <w:rsid w:val="00932E85"/>
    <w:rsid w:val="0093532F"/>
    <w:rsid w:val="009401E8"/>
    <w:rsid w:val="00943929"/>
    <w:rsid w:val="00945AD3"/>
    <w:rsid w:val="0095054E"/>
    <w:rsid w:val="00955EDF"/>
    <w:rsid w:val="00956055"/>
    <w:rsid w:val="00956F57"/>
    <w:rsid w:val="009607DB"/>
    <w:rsid w:val="009615CD"/>
    <w:rsid w:val="00961A95"/>
    <w:rsid w:val="00964950"/>
    <w:rsid w:val="00965076"/>
    <w:rsid w:val="00966184"/>
    <w:rsid w:val="00972677"/>
    <w:rsid w:val="00974611"/>
    <w:rsid w:val="00975AA4"/>
    <w:rsid w:val="00981DBB"/>
    <w:rsid w:val="00982BE3"/>
    <w:rsid w:val="009839FC"/>
    <w:rsid w:val="009852E0"/>
    <w:rsid w:val="00987282"/>
    <w:rsid w:val="00992E48"/>
    <w:rsid w:val="00996206"/>
    <w:rsid w:val="009A0996"/>
    <w:rsid w:val="009A0A3F"/>
    <w:rsid w:val="009A2A2D"/>
    <w:rsid w:val="009A75AA"/>
    <w:rsid w:val="009A76C1"/>
    <w:rsid w:val="009B04F8"/>
    <w:rsid w:val="009B2335"/>
    <w:rsid w:val="009B2AA3"/>
    <w:rsid w:val="009B437D"/>
    <w:rsid w:val="009B6446"/>
    <w:rsid w:val="009B6A5C"/>
    <w:rsid w:val="009C0A11"/>
    <w:rsid w:val="009C0B79"/>
    <w:rsid w:val="009C25AC"/>
    <w:rsid w:val="009C661D"/>
    <w:rsid w:val="009C754A"/>
    <w:rsid w:val="009C770D"/>
    <w:rsid w:val="009D0AF2"/>
    <w:rsid w:val="009D22FB"/>
    <w:rsid w:val="009D243D"/>
    <w:rsid w:val="009D349D"/>
    <w:rsid w:val="009D37E4"/>
    <w:rsid w:val="009D69EC"/>
    <w:rsid w:val="009D6FA9"/>
    <w:rsid w:val="009E03E6"/>
    <w:rsid w:val="009E4010"/>
    <w:rsid w:val="009E50B3"/>
    <w:rsid w:val="009E55DD"/>
    <w:rsid w:val="009E6076"/>
    <w:rsid w:val="009F20DA"/>
    <w:rsid w:val="009F2D2C"/>
    <w:rsid w:val="009F327F"/>
    <w:rsid w:val="009F3D6B"/>
    <w:rsid w:val="009F5D4F"/>
    <w:rsid w:val="009F78BD"/>
    <w:rsid w:val="00A036A9"/>
    <w:rsid w:val="00A04662"/>
    <w:rsid w:val="00A0567B"/>
    <w:rsid w:val="00A05685"/>
    <w:rsid w:val="00A058AE"/>
    <w:rsid w:val="00A0632F"/>
    <w:rsid w:val="00A077C1"/>
    <w:rsid w:val="00A07D1A"/>
    <w:rsid w:val="00A118FE"/>
    <w:rsid w:val="00A12396"/>
    <w:rsid w:val="00A131DE"/>
    <w:rsid w:val="00A15CEA"/>
    <w:rsid w:val="00A16570"/>
    <w:rsid w:val="00A20C85"/>
    <w:rsid w:val="00A213C5"/>
    <w:rsid w:val="00A21ED9"/>
    <w:rsid w:val="00A22FC4"/>
    <w:rsid w:val="00A3198F"/>
    <w:rsid w:val="00A32147"/>
    <w:rsid w:val="00A3350E"/>
    <w:rsid w:val="00A3626D"/>
    <w:rsid w:val="00A37D49"/>
    <w:rsid w:val="00A40791"/>
    <w:rsid w:val="00A447DF"/>
    <w:rsid w:val="00A454CC"/>
    <w:rsid w:val="00A509D2"/>
    <w:rsid w:val="00A5511A"/>
    <w:rsid w:val="00A55B10"/>
    <w:rsid w:val="00A562B2"/>
    <w:rsid w:val="00A56B6E"/>
    <w:rsid w:val="00A56D06"/>
    <w:rsid w:val="00A610DF"/>
    <w:rsid w:val="00A620C2"/>
    <w:rsid w:val="00A62845"/>
    <w:rsid w:val="00A62B6E"/>
    <w:rsid w:val="00A63082"/>
    <w:rsid w:val="00A638DA"/>
    <w:rsid w:val="00A63A82"/>
    <w:rsid w:val="00A65B25"/>
    <w:rsid w:val="00A65C5C"/>
    <w:rsid w:val="00A70502"/>
    <w:rsid w:val="00A71599"/>
    <w:rsid w:val="00A71679"/>
    <w:rsid w:val="00A71A72"/>
    <w:rsid w:val="00A727D9"/>
    <w:rsid w:val="00A7342B"/>
    <w:rsid w:val="00A74CE4"/>
    <w:rsid w:val="00A77B20"/>
    <w:rsid w:val="00A8418C"/>
    <w:rsid w:val="00A8431E"/>
    <w:rsid w:val="00A87918"/>
    <w:rsid w:val="00A90B5D"/>
    <w:rsid w:val="00A9327E"/>
    <w:rsid w:val="00A93C01"/>
    <w:rsid w:val="00A95137"/>
    <w:rsid w:val="00A97B70"/>
    <w:rsid w:val="00A97F49"/>
    <w:rsid w:val="00AA06CA"/>
    <w:rsid w:val="00AA4817"/>
    <w:rsid w:val="00AA7C06"/>
    <w:rsid w:val="00AA7D21"/>
    <w:rsid w:val="00AB003E"/>
    <w:rsid w:val="00AB0F82"/>
    <w:rsid w:val="00AB42CE"/>
    <w:rsid w:val="00AB4AEF"/>
    <w:rsid w:val="00AB5D42"/>
    <w:rsid w:val="00AB7929"/>
    <w:rsid w:val="00AC0834"/>
    <w:rsid w:val="00AC1830"/>
    <w:rsid w:val="00AC1DC8"/>
    <w:rsid w:val="00AC237D"/>
    <w:rsid w:val="00AC48F2"/>
    <w:rsid w:val="00AC51B3"/>
    <w:rsid w:val="00AC5656"/>
    <w:rsid w:val="00AC624F"/>
    <w:rsid w:val="00AC6A20"/>
    <w:rsid w:val="00AD46A5"/>
    <w:rsid w:val="00AD5131"/>
    <w:rsid w:val="00AD5FC8"/>
    <w:rsid w:val="00AD68E1"/>
    <w:rsid w:val="00AD690C"/>
    <w:rsid w:val="00AD72A0"/>
    <w:rsid w:val="00AD7683"/>
    <w:rsid w:val="00AE0650"/>
    <w:rsid w:val="00AE06E4"/>
    <w:rsid w:val="00AE533B"/>
    <w:rsid w:val="00AE74D2"/>
    <w:rsid w:val="00AF076D"/>
    <w:rsid w:val="00AF20E3"/>
    <w:rsid w:val="00AF2BCC"/>
    <w:rsid w:val="00AF5E3C"/>
    <w:rsid w:val="00AF77D0"/>
    <w:rsid w:val="00AF7B44"/>
    <w:rsid w:val="00B05E74"/>
    <w:rsid w:val="00B06BB2"/>
    <w:rsid w:val="00B1064D"/>
    <w:rsid w:val="00B10FD3"/>
    <w:rsid w:val="00B14051"/>
    <w:rsid w:val="00B2049C"/>
    <w:rsid w:val="00B26394"/>
    <w:rsid w:val="00B27BDE"/>
    <w:rsid w:val="00B27C5C"/>
    <w:rsid w:val="00B32F07"/>
    <w:rsid w:val="00B33559"/>
    <w:rsid w:val="00B33B91"/>
    <w:rsid w:val="00B35B3F"/>
    <w:rsid w:val="00B378FC"/>
    <w:rsid w:val="00B37BB2"/>
    <w:rsid w:val="00B41473"/>
    <w:rsid w:val="00B42213"/>
    <w:rsid w:val="00B4277C"/>
    <w:rsid w:val="00B43910"/>
    <w:rsid w:val="00B43BC2"/>
    <w:rsid w:val="00B44E98"/>
    <w:rsid w:val="00B468A6"/>
    <w:rsid w:val="00B46BAE"/>
    <w:rsid w:val="00B47909"/>
    <w:rsid w:val="00B50B15"/>
    <w:rsid w:val="00B521D5"/>
    <w:rsid w:val="00B52C20"/>
    <w:rsid w:val="00B53ACE"/>
    <w:rsid w:val="00B53DE1"/>
    <w:rsid w:val="00B53FE1"/>
    <w:rsid w:val="00B578E8"/>
    <w:rsid w:val="00B579AC"/>
    <w:rsid w:val="00B57CE3"/>
    <w:rsid w:val="00B61B89"/>
    <w:rsid w:val="00B61D90"/>
    <w:rsid w:val="00B6463F"/>
    <w:rsid w:val="00B676C7"/>
    <w:rsid w:val="00B71C10"/>
    <w:rsid w:val="00B71F00"/>
    <w:rsid w:val="00B761A5"/>
    <w:rsid w:val="00B771AB"/>
    <w:rsid w:val="00B77927"/>
    <w:rsid w:val="00B82D5B"/>
    <w:rsid w:val="00B82DAF"/>
    <w:rsid w:val="00B83D75"/>
    <w:rsid w:val="00B86352"/>
    <w:rsid w:val="00B90939"/>
    <w:rsid w:val="00B91BFD"/>
    <w:rsid w:val="00B92750"/>
    <w:rsid w:val="00B92EC4"/>
    <w:rsid w:val="00B93711"/>
    <w:rsid w:val="00B93812"/>
    <w:rsid w:val="00B94DAF"/>
    <w:rsid w:val="00B967FC"/>
    <w:rsid w:val="00B97CD3"/>
    <w:rsid w:val="00BA2EE4"/>
    <w:rsid w:val="00BA4053"/>
    <w:rsid w:val="00BA5808"/>
    <w:rsid w:val="00BA5FEB"/>
    <w:rsid w:val="00BA78F2"/>
    <w:rsid w:val="00BB2BFF"/>
    <w:rsid w:val="00BB6644"/>
    <w:rsid w:val="00BB6A83"/>
    <w:rsid w:val="00BB6CD2"/>
    <w:rsid w:val="00BC2341"/>
    <w:rsid w:val="00BC306C"/>
    <w:rsid w:val="00BC4E87"/>
    <w:rsid w:val="00BC75DA"/>
    <w:rsid w:val="00BD01AE"/>
    <w:rsid w:val="00BD2D95"/>
    <w:rsid w:val="00BD3603"/>
    <w:rsid w:val="00BD370D"/>
    <w:rsid w:val="00BD3A1B"/>
    <w:rsid w:val="00BD3D82"/>
    <w:rsid w:val="00BD41C6"/>
    <w:rsid w:val="00BD5E9D"/>
    <w:rsid w:val="00BE2758"/>
    <w:rsid w:val="00BE2C75"/>
    <w:rsid w:val="00BE3ED0"/>
    <w:rsid w:val="00BE423B"/>
    <w:rsid w:val="00BE4AEE"/>
    <w:rsid w:val="00BE7A99"/>
    <w:rsid w:val="00BE7D7C"/>
    <w:rsid w:val="00BE7F4D"/>
    <w:rsid w:val="00BF0607"/>
    <w:rsid w:val="00BF0AD9"/>
    <w:rsid w:val="00BF205B"/>
    <w:rsid w:val="00BF2110"/>
    <w:rsid w:val="00BF3BB0"/>
    <w:rsid w:val="00BF3EE5"/>
    <w:rsid w:val="00BF5E44"/>
    <w:rsid w:val="00BF61DA"/>
    <w:rsid w:val="00C01E19"/>
    <w:rsid w:val="00C0393A"/>
    <w:rsid w:val="00C04E7B"/>
    <w:rsid w:val="00C06608"/>
    <w:rsid w:val="00C10F53"/>
    <w:rsid w:val="00C1126B"/>
    <w:rsid w:val="00C1239B"/>
    <w:rsid w:val="00C2723A"/>
    <w:rsid w:val="00C3267D"/>
    <w:rsid w:val="00C350BD"/>
    <w:rsid w:val="00C36189"/>
    <w:rsid w:val="00C4206C"/>
    <w:rsid w:val="00C43C83"/>
    <w:rsid w:val="00C43CD5"/>
    <w:rsid w:val="00C43D5B"/>
    <w:rsid w:val="00C4578F"/>
    <w:rsid w:val="00C464A4"/>
    <w:rsid w:val="00C46D98"/>
    <w:rsid w:val="00C528FB"/>
    <w:rsid w:val="00C60AB0"/>
    <w:rsid w:val="00C60E77"/>
    <w:rsid w:val="00C67EC6"/>
    <w:rsid w:val="00C719D9"/>
    <w:rsid w:val="00C724C9"/>
    <w:rsid w:val="00C73308"/>
    <w:rsid w:val="00C737CC"/>
    <w:rsid w:val="00C74F0F"/>
    <w:rsid w:val="00C82932"/>
    <w:rsid w:val="00C8324B"/>
    <w:rsid w:val="00C84558"/>
    <w:rsid w:val="00C84D1B"/>
    <w:rsid w:val="00C86DAC"/>
    <w:rsid w:val="00C918B4"/>
    <w:rsid w:val="00C93ECA"/>
    <w:rsid w:val="00C94C2F"/>
    <w:rsid w:val="00C95019"/>
    <w:rsid w:val="00C9543D"/>
    <w:rsid w:val="00C97FF9"/>
    <w:rsid w:val="00CA3BFA"/>
    <w:rsid w:val="00CA3F88"/>
    <w:rsid w:val="00CA4EEA"/>
    <w:rsid w:val="00CA6C0A"/>
    <w:rsid w:val="00CB062E"/>
    <w:rsid w:val="00CB1391"/>
    <w:rsid w:val="00CB1EAF"/>
    <w:rsid w:val="00CB6377"/>
    <w:rsid w:val="00CB6BB3"/>
    <w:rsid w:val="00CB7BDF"/>
    <w:rsid w:val="00CC12A7"/>
    <w:rsid w:val="00CC146C"/>
    <w:rsid w:val="00CC5442"/>
    <w:rsid w:val="00CC5C11"/>
    <w:rsid w:val="00CC5EFA"/>
    <w:rsid w:val="00CD1CD2"/>
    <w:rsid w:val="00CD68C7"/>
    <w:rsid w:val="00CD6B27"/>
    <w:rsid w:val="00CD7C50"/>
    <w:rsid w:val="00CE02FC"/>
    <w:rsid w:val="00CE2543"/>
    <w:rsid w:val="00CE254E"/>
    <w:rsid w:val="00CE392C"/>
    <w:rsid w:val="00CE41FE"/>
    <w:rsid w:val="00CE7EDA"/>
    <w:rsid w:val="00CF36A3"/>
    <w:rsid w:val="00D002B4"/>
    <w:rsid w:val="00D01A9B"/>
    <w:rsid w:val="00D02484"/>
    <w:rsid w:val="00D032C6"/>
    <w:rsid w:val="00D04565"/>
    <w:rsid w:val="00D045C9"/>
    <w:rsid w:val="00D050BD"/>
    <w:rsid w:val="00D06539"/>
    <w:rsid w:val="00D15F0C"/>
    <w:rsid w:val="00D15F57"/>
    <w:rsid w:val="00D171BE"/>
    <w:rsid w:val="00D20E5B"/>
    <w:rsid w:val="00D30E9A"/>
    <w:rsid w:val="00D33EA8"/>
    <w:rsid w:val="00D35AAF"/>
    <w:rsid w:val="00D35EAE"/>
    <w:rsid w:val="00D365E3"/>
    <w:rsid w:val="00D36E7C"/>
    <w:rsid w:val="00D37452"/>
    <w:rsid w:val="00D40A00"/>
    <w:rsid w:val="00D42185"/>
    <w:rsid w:val="00D44C3A"/>
    <w:rsid w:val="00D461D5"/>
    <w:rsid w:val="00D46902"/>
    <w:rsid w:val="00D52AAC"/>
    <w:rsid w:val="00D54A1A"/>
    <w:rsid w:val="00D54B7E"/>
    <w:rsid w:val="00D573B5"/>
    <w:rsid w:val="00D6463C"/>
    <w:rsid w:val="00D64B9A"/>
    <w:rsid w:val="00D65612"/>
    <w:rsid w:val="00D65D32"/>
    <w:rsid w:val="00D66284"/>
    <w:rsid w:val="00D67C9E"/>
    <w:rsid w:val="00D72AE1"/>
    <w:rsid w:val="00D73489"/>
    <w:rsid w:val="00D74CD2"/>
    <w:rsid w:val="00D7561E"/>
    <w:rsid w:val="00D75F20"/>
    <w:rsid w:val="00D76E99"/>
    <w:rsid w:val="00D80790"/>
    <w:rsid w:val="00D81D05"/>
    <w:rsid w:val="00D824B1"/>
    <w:rsid w:val="00D862AB"/>
    <w:rsid w:val="00D86946"/>
    <w:rsid w:val="00D87825"/>
    <w:rsid w:val="00D9032C"/>
    <w:rsid w:val="00D90533"/>
    <w:rsid w:val="00D91B1F"/>
    <w:rsid w:val="00D9568F"/>
    <w:rsid w:val="00DA0004"/>
    <w:rsid w:val="00DA1859"/>
    <w:rsid w:val="00DA3CA4"/>
    <w:rsid w:val="00DA5D16"/>
    <w:rsid w:val="00DA6B59"/>
    <w:rsid w:val="00DB3005"/>
    <w:rsid w:val="00DB489D"/>
    <w:rsid w:val="00DB5A5E"/>
    <w:rsid w:val="00DB5FDD"/>
    <w:rsid w:val="00DB6056"/>
    <w:rsid w:val="00DB774C"/>
    <w:rsid w:val="00DC0FDE"/>
    <w:rsid w:val="00DC1037"/>
    <w:rsid w:val="00DC116D"/>
    <w:rsid w:val="00DC2E76"/>
    <w:rsid w:val="00DC4AE5"/>
    <w:rsid w:val="00DC7507"/>
    <w:rsid w:val="00DD5E19"/>
    <w:rsid w:val="00DD5FFA"/>
    <w:rsid w:val="00DD7576"/>
    <w:rsid w:val="00DE0DDF"/>
    <w:rsid w:val="00DE3D93"/>
    <w:rsid w:val="00DE46C8"/>
    <w:rsid w:val="00DE6313"/>
    <w:rsid w:val="00DF0BAB"/>
    <w:rsid w:val="00DF2579"/>
    <w:rsid w:val="00DF5D24"/>
    <w:rsid w:val="00DF72AB"/>
    <w:rsid w:val="00DF7587"/>
    <w:rsid w:val="00E020E6"/>
    <w:rsid w:val="00E02767"/>
    <w:rsid w:val="00E0278B"/>
    <w:rsid w:val="00E0620F"/>
    <w:rsid w:val="00E13E5A"/>
    <w:rsid w:val="00E13F26"/>
    <w:rsid w:val="00E156E0"/>
    <w:rsid w:val="00E16456"/>
    <w:rsid w:val="00E16B14"/>
    <w:rsid w:val="00E2159A"/>
    <w:rsid w:val="00E21893"/>
    <w:rsid w:val="00E22AAC"/>
    <w:rsid w:val="00E22C21"/>
    <w:rsid w:val="00E248FE"/>
    <w:rsid w:val="00E25385"/>
    <w:rsid w:val="00E25E3D"/>
    <w:rsid w:val="00E273F9"/>
    <w:rsid w:val="00E41C11"/>
    <w:rsid w:val="00E43F2D"/>
    <w:rsid w:val="00E463BE"/>
    <w:rsid w:val="00E47AF1"/>
    <w:rsid w:val="00E55827"/>
    <w:rsid w:val="00E5582E"/>
    <w:rsid w:val="00E55911"/>
    <w:rsid w:val="00E56FE9"/>
    <w:rsid w:val="00E60509"/>
    <w:rsid w:val="00E60A88"/>
    <w:rsid w:val="00E61129"/>
    <w:rsid w:val="00E61FB2"/>
    <w:rsid w:val="00E62832"/>
    <w:rsid w:val="00E65BB3"/>
    <w:rsid w:val="00E65C15"/>
    <w:rsid w:val="00E7096E"/>
    <w:rsid w:val="00E70A33"/>
    <w:rsid w:val="00E713AE"/>
    <w:rsid w:val="00E724B0"/>
    <w:rsid w:val="00E75539"/>
    <w:rsid w:val="00E75810"/>
    <w:rsid w:val="00E7621D"/>
    <w:rsid w:val="00E80A73"/>
    <w:rsid w:val="00E80DBA"/>
    <w:rsid w:val="00E83CB5"/>
    <w:rsid w:val="00E84494"/>
    <w:rsid w:val="00E9184C"/>
    <w:rsid w:val="00EA33ED"/>
    <w:rsid w:val="00EA4072"/>
    <w:rsid w:val="00EA4254"/>
    <w:rsid w:val="00EA4DFC"/>
    <w:rsid w:val="00EA6C2F"/>
    <w:rsid w:val="00EB1067"/>
    <w:rsid w:val="00EB523D"/>
    <w:rsid w:val="00EB5F97"/>
    <w:rsid w:val="00EC069E"/>
    <w:rsid w:val="00EC28BE"/>
    <w:rsid w:val="00EC2F47"/>
    <w:rsid w:val="00EC3196"/>
    <w:rsid w:val="00EC335A"/>
    <w:rsid w:val="00EC4D22"/>
    <w:rsid w:val="00ED204E"/>
    <w:rsid w:val="00ED6B83"/>
    <w:rsid w:val="00ED6C74"/>
    <w:rsid w:val="00ED7A1C"/>
    <w:rsid w:val="00EE219C"/>
    <w:rsid w:val="00EE2FBF"/>
    <w:rsid w:val="00EE36F1"/>
    <w:rsid w:val="00EE372D"/>
    <w:rsid w:val="00EE3FD2"/>
    <w:rsid w:val="00EE440E"/>
    <w:rsid w:val="00EE4D41"/>
    <w:rsid w:val="00EE507F"/>
    <w:rsid w:val="00EE707C"/>
    <w:rsid w:val="00EF12F1"/>
    <w:rsid w:val="00EF14C7"/>
    <w:rsid w:val="00EF1F78"/>
    <w:rsid w:val="00EF33DD"/>
    <w:rsid w:val="00EF3746"/>
    <w:rsid w:val="00EF3FF0"/>
    <w:rsid w:val="00EF6D71"/>
    <w:rsid w:val="00F03268"/>
    <w:rsid w:val="00F04AB9"/>
    <w:rsid w:val="00F050FB"/>
    <w:rsid w:val="00F06686"/>
    <w:rsid w:val="00F066AD"/>
    <w:rsid w:val="00F06803"/>
    <w:rsid w:val="00F06D7D"/>
    <w:rsid w:val="00F07F4B"/>
    <w:rsid w:val="00F11280"/>
    <w:rsid w:val="00F16060"/>
    <w:rsid w:val="00F17E8C"/>
    <w:rsid w:val="00F20A93"/>
    <w:rsid w:val="00F23F96"/>
    <w:rsid w:val="00F2657A"/>
    <w:rsid w:val="00F26722"/>
    <w:rsid w:val="00F27423"/>
    <w:rsid w:val="00F37916"/>
    <w:rsid w:val="00F40567"/>
    <w:rsid w:val="00F435FB"/>
    <w:rsid w:val="00F500A8"/>
    <w:rsid w:val="00F50D15"/>
    <w:rsid w:val="00F5495A"/>
    <w:rsid w:val="00F56200"/>
    <w:rsid w:val="00F56F29"/>
    <w:rsid w:val="00F6074C"/>
    <w:rsid w:val="00F61906"/>
    <w:rsid w:val="00F62A04"/>
    <w:rsid w:val="00F63A35"/>
    <w:rsid w:val="00F6470B"/>
    <w:rsid w:val="00F6678C"/>
    <w:rsid w:val="00F67585"/>
    <w:rsid w:val="00F70163"/>
    <w:rsid w:val="00F716F7"/>
    <w:rsid w:val="00F719EF"/>
    <w:rsid w:val="00F71FCA"/>
    <w:rsid w:val="00F72C94"/>
    <w:rsid w:val="00F7303A"/>
    <w:rsid w:val="00F7634C"/>
    <w:rsid w:val="00F77483"/>
    <w:rsid w:val="00F7759E"/>
    <w:rsid w:val="00F83FC5"/>
    <w:rsid w:val="00F864E1"/>
    <w:rsid w:val="00F9103F"/>
    <w:rsid w:val="00F929A8"/>
    <w:rsid w:val="00F94400"/>
    <w:rsid w:val="00F94D76"/>
    <w:rsid w:val="00F95D66"/>
    <w:rsid w:val="00F96E37"/>
    <w:rsid w:val="00F97F68"/>
    <w:rsid w:val="00FA0D66"/>
    <w:rsid w:val="00FA2787"/>
    <w:rsid w:val="00FA4CDA"/>
    <w:rsid w:val="00FA6CB9"/>
    <w:rsid w:val="00FA79FC"/>
    <w:rsid w:val="00FB0DD2"/>
    <w:rsid w:val="00FB0EBA"/>
    <w:rsid w:val="00FB2F07"/>
    <w:rsid w:val="00FB6997"/>
    <w:rsid w:val="00FC01BF"/>
    <w:rsid w:val="00FC2BBA"/>
    <w:rsid w:val="00FC3315"/>
    <w:rsid w:val="00FC3342"/>
    <w:rsid w:val="00FC4655"/>
    <w:rsid w:val="00FC4F19"/>
    <w:rsid w:val="00FC60DB"/>
    <w:rsid w:val="00FC6673"/>
    <w:rsid w:val="00FC774F"/>
    <w:rsid w:val="00FD0836"/>
    <w:rsid w:val="00FD274E"/>
    <w:rsid w:val="00FD307E"/>
    <w:rsid w:val="00FD50B6"/>
    <w:rsid w:val="00FD51C7"/>
    <w:rsid w:val="00FE0CBA"/>
    <w:rsid w:val="00FE28E3"/>
    <w:rsid w:val="00FE4138"/>
    <w:rsid w:val="00FE4696"/>
    <w:rsid w:val="00FE79A7"/>
    <w:rsid w:val="00FF1035"/>
    <w:rsid w:val="00FF12C2"/>
    <w:rsid w:val="00FF27A3"/>
    <w:rsid w:val="00FF4AE6"/>
    <w:rsid w:val="00FF79BA"/>
    <w:rsid w:val="0B196EDD"/>
    <w:rsid w:val="0D213998"/>
    <w:rsid w:val="0ED158DD"/>
    <w:rsid w:val="1C9F7E1A"/>
    <w:rsid w:val="26462A33"/>
    <w:rsid w:val="27476076"/>
    <w:rsid w:val="31FF194A"/>
    <w:rsid w:val="365A47C9"/>
    <w:rsid w:val="3807153C"/>
    <w:rsid w:val="3D0F1A5B"/>
    <w:rsid w:val="52C21826"/>
    <w:rsid w:val="53CC4409"/>
    <w:rsid w:val="553F42EB"/>
    <w:rsid w:val="58D60BA9"/>
    <w:rsid w:val="5D0520A4"/>
    <w:rsid w:val="5EAD589A"/>
    <w:rsid w:val="603F37B7"/>
    <w:rsid w:val="60E32902"/>
    <w:rsid w:val="64025D2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outlineLvl w:val="0"/>
    </w:pPr>
    <w:rPr>
      <w:sz w:val="28"/>
    </w:rPr>
  </w:style>
  <w:style w:type="paragraph" w:styleId="3">
    <w:name w:val="heading 2"/>
    <w:basedOn w:val="1"/>
    <w:next w:val="1"/>
    <w:qFormat/>
    <w:uiPriority w:val="0"/>
    <w:pPr>
      <w:keepNext/>
      <w:widowControl/>
      <w:jc w:val="center"/>
      <w:outlineLvl w:val="1"/>
    </w:pPr>
    <w:rPr>
      <w:sz w:val="24"/>
    </w:rPr>
  </w:style>
  <w:style w:type="paragraph" w:styleId="4">
    <w:name w:val="heading 3"/>
    <w:basedOn w:val="1"/>
    <w:next w:val="1"/>
    <w:qFormat/>
    <w:uiPriority w:val="0"/>
    <w:pPr>
      <w:keepNext/>
      <w:widowControl/>
      <w:jc w:val="center"/>
      <w:outlineLvl w:val="2"/>
    </w:pPr>
    <w:rPr>
      <w:sz w:val="24"/>
      <w:u w:val="single"/>
    </w:rPr>
  </w:style>
  <w:style w:type="paragraph" w:styleId="5">
    <w:name w:val="heading 4"/>
    <w:basedOn w:val="1"/>
    <w:next w:val="1"/>
    <w:qFormat/>
    <w:uiPriority w:val="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qFormat/>
    <w:uiPriority w:val="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qFormat/>
    <w:uiPriority w:val="0"/>
    <w:rPr>
      <w:color w:val="0000FF"/>
      <w:u w:val="single"/>
    </w:rPr>
  </w:style>
  <w:style w:type="paragraph" w:styleId="10">
    <w:name w:val="Balloon Text"/>
    <w:basedOn w:val="1"/>
    <w:link w:val="32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11">
    <w:name w:val="Body Text 2"/>
    <w:basedOn w:val="1"/>
    <w:qFormat/>
    <w:uiPriority w:val="0"/>
    <w:pPr>
      <w:widowControl/>
      <w:jc w:val="center"/>
    </w:pPr>
    <w:rPr>
      <w:sz w:val="24"/>
    </w:rPr>
  </w:style>
  <w:style w:type="paragraph" w:styleId="12">
    <w:name w:val="header"/>
    <w:basedOn w:val="1"/>
    <w:link w:val="27"/>
    <w:unhideWhenUsed/>
    <w:qFormat/>
    <w:uiPriority w:val="99"/>
    <w:pPr>
      <w:tabs>
        <w:tab w:val="center" w:pos="4677"/>
        <w:tab w:val="right" w:pos="9355"/>
      </w:tabs>
    </w:pPr>
  </w:style>
  <w:style w:type="paragraph" w:styleId="13">
    <w:name w:val="Body Text"/>
    <w:basedOn w:val="1"/>
    <w:qFormat/>
    <w:uiPriority w:val="0"/>
    <w:pPr>
      <w:widowControl/>
      <w:jc w:val="center"/>
    </w:pPr>
  </w:style>
  <w:style w:type="paragraph" w:styleId="14">
    <w:name w:val="Title"/>
    <w:basedOn w:val="1"/>
    <w:link w:val="24"/>
    <w:qFormat/>
    <w:uiPriority w:val="0"/>
    <w:pPr>
      <w:jc w:val="center"/>
    </w:pPr>
    <w:rPr>
      <w:sz w:val="28"/>
    </w:rPr>
  </w:style>
  <w:style w:type="paragraph" w:styleId="15">
    <w:name w:val="footer"/>
    <w:basedOn w:val="1"/>
    <w:link w:val="28"/>
    <w:unhideWhenUsed/>
    <w:qFormat/>
    <w:uiPriority w:val="99"/>
    <w:pPr>
      <w:tabs>
        <w:tab w:val="center" w:pos="4677"/>
        <w:tab w:val="right" w:pos="9355"/>
      </w:tabs>
    </w:pPr>
  </w:style>
  <w:style w:type="paragraph" w:styleId="16">
    <w:name w:val="Normal (Web)"/>
    <w:basedOn w:val="1"/>
    <w:unhideWhenUsed/>
    <w:qFormat/>
    <w:uiPriority w:val="99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table" w:styleId="17">
    <w:name w:val="Table Grid"/>
    <w:basedOn w:val="8"/>
    <w:qFormat/>
    <w:uiPriority w:val="0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Обычный1"/>
    <w:qFormat/>
    <w:uiPriority w:val="0"/>
    <w:pPr>
      <w:spacing w:after="120"/>
      <w:ind w:firstLine="709"/>
      <w:jc w:val="both"/>
    </w:pPr>
    <w:rPr>
      <w:rFonts w:ascii="Times New Roman" w:hAnsi="Times New Roman" w:eastAsia="Times New Roman" w:cs="Times New Roman"/>
      <w:snapToGrid w:val="0"/>
      <w:sz w:val="24"/>
      <w:lang w:val="ru-RU" w:eastAsia="ru-RU" w:bidi="ar-SA"/>
    </w:rPr>
  </w:style>
  <w:style w:type="character" w:customStyle="1" w:styleId="19">
    <w:name w:val="o"/>
    <w:basedOn w:val="7"/>
    <w:qFormat/>
    <w:uiPriority w:val="0"/>
  </w:style>
  <w:style w:type="character" w:customStyle="1" w:styleId="20">
    <w:name w:val="apple-converted-space"/>
    <w:basedOn w:val="7"/>
    <w:qFormat/>
    <w:uiPriority w:val="0"/>
  </w:style>
  <w:style w:type="paragraph" w:customStyle="1" w:styleId="21">
    <w:name w:val="Обычный11"/>
    <w:link w:val="22"/>
    <w:qFormat/>
    <w:uiPriority w:val="0"/>
    <w:pPr>
      <w:snapToGrid w:val="0"/>
      <w:spacing w:after="120"/>
      <w:ind w:firstLine="709"/>
      <w:jc w:val="both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customStyle="1" w:styleId="22">
    <w:name w:val="Normal Знак"/>
    <w:link w:val="21"/>
    <w:qFormat/>
    <w:uiPriority w:val="0"/>
    <w:rPr>
      <w:sz w:val="24"/>
      <w:szCs w:val="24"/>
      <w:lang w:val="ru-RU" w:eastAsia="ru-RU" w:bidi="ar-SA"/>
    </w:rPr>
  </w:style>
  <w:style w:type="paragraph" w:customStyle="1" w:styleId="23">
    <w:name w:val="Левая подпись"/>
    <w:basedOn w:val="1"/>
    <w:qFormat/>
    <w:uiPriority w:val="0"/>
    <w:pPr>
      <w:widowControl/>
      <w:overflowPunct/>
      <w:autoSpaceDE/>
      <w:autoSpaceDN/>
      <w:adjustRightInd/>
      <w:snapToGrid w:val="0"/>
      <w:ind w:right="6521"/>
      <w:textAlignment w:val="auto"/>
    </w:pPr>
  </w:style>
  <w:style w:type="character" w:customStyle="1" w:styleId="24">
    <w:name w:val="Название Знак"/>
    <w:link w:val="14"/>
    <w:qFormat/>
    <w:uiPriority w:val="0"/>
    <w:rPr>
      <w:sz w:val="28"/>
    </w:rPr>
  </w:style>
  <w:style w:type="paragraph" w:customStyle="1" w:styleId="25">
    <w:name w:val="text1cl"/>
    <w:basedOn w:val="1"/>
    <w:qFormat/>
    <w:uiPriority w:val="0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26">
    <w:name w:val="text3cl"/>
    <w:basedOn w:val="1"/>
    <w:qFormat/>
    <w:uiPriority w:val="0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27">
    <w:name w:val="Верхний колонтитул Знак"/>
    <w:basedOn w:val="7"/>
    <w:link w:val="12"/>
    <w:qFormat/>
    <w:uiPriority w:val="99"/>
  </w:style>
  <w:style w:type="character" w:customStyle="1" w:styleId="28">
    <w:name w:val="Нижний колонтитул Знак"/>
    <w:basedOn w:val="7"/>
    <w:link w:val="15"/>
    <w:qFormat/>
    <w:uiPriority w:val="99"/>
  </w:style>
  <w:style w:type="character" w:customStyle="1" w:styleId="29">
    <w:name w:val="Основной текст (2)_"/>
    <w:link w:val="30"/>
    <w:qFormat/>
    <w:locked/>
    <w:uiPriority w:val="0"/>
    <w:rPr>
      <w:sz w:val="24"/>
      <w:szCs w:val="24"/>
      <w:shd w:val="clear" w:color="auto" w:fill="FFFFFF"/>
    </w:rPr>
  </w:style>
  <w:style w:type="paragraph" w:customStyle="1" w:styleId="30">
    <w:name w:val="Основной текст (2)"/>
    <w:basedOn w:val="1"/>
    <w:link w:val="29"/>
    <w:qFormat/>
    <w:uiPriority w:val="0"/>
    <w:pPr>
      <w:widowControl/>
      <w:shd w:val="clear" w:color="auto" w:fill="FFFFFF"/>
      <w:overflowPunct/>
      <w:autoSpaceDE/>
      <w:autoSpaceDN/>
      <w:adjustRightInd/>
      <w:spacing w:line="274" w:lineRule="exact"/>
      <w:ind w:hanging="960"/>
      <w:jc w:val="center"/>
      <w:textAlignment w:val="auto"/>
    </w:pPr>
    <w:rPr>
      <w:sz w:val="24"/>
      <w:szCs w:val="24"/>
    </w:rPr>
  </w:style>
  <w:style w:type="paragraph" w:customStyle="1" w:styleId="31">
    <w:name w:val="ConsPlusNormal"/>
    <w:qFormat/>
    <w:uiPriority w:val="0"/>
    <w:pPr>
      <w:autoSpaceDE w:val="0"/>
      <w:autoSpaceDN w:val="0"/>
      <w:adjustRightInd w:val="0"/>
    </w:pPr>
    <w:rPr>
      <w:rFonts w:ascii="Arial" w:hAnsi="Arial" w:eastAsia="Times New Roman" w:cs="Arial"/>
      <w:lang w:val="ru-RU" w:eastAsia="ru-RU" w:bidi="ar-SA"/>
    </w:rPr>
  </w:style>
  <w:style w:type="character" w:customStyle="1" w:styleId="32">
    <w:name w:val="Текст выноски Знак"/>
    <w:basedOn w:val="7"/>
    <w:link w:val="10"/>
    <w:semiHidden/>
    <w:qFormat/>
    <w:uiPriority w:val="99"/>
    <w:rPr>
      <w:rFonts w:ascii="Segoe UI" w:hAnsi="Segoe UI" w:cs="Segoe UI"/>
      <w:sz w:val="18"/>
      <w:szCs w:val="18"/>
    </w:rPr>
  </w:style>
  <w:style w:type="paragraph" w:styleId="33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Krokoz™</Company>
  <Pages>5</Pages>
  <Words>1608</Words>
  <Characters>9169</Characters>
  <Lines>76</Lines>
  <Paragraphs>21</Paragraphs>
  <TotalTime>4</TotalTime>
  <ScaleCrop>false</ScaleCrop>
  <LinksUpToDate>false</LinksUpToDate>
  <CharactersWithSpaces>10756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2024-12-09T09:44:00Z</dcterms:created>
  <dc:creator>333</dc:creator>
  <cp:lastModifiedBy>User</cp:lastModifiedBy>
  <cp:lastPrinted>2024-12-12T10:05:00Z</cp:lastPrinted>
  <dcterms:modified xsi:type="dcterms:W3CDTF">2024-12-16T08:10:57Z</dcterms:modified>
  <dc:title>Приложение к решению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E792D1AA9F124B5E869E0A70AEB53871_12</vt:lpwstr>
  </property>
</Properties>
</file>