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42" w:rsidRPr="00242DA7" w:rsidRDefault="00576D42" w:rsidP="00576D42">
      <w:pPr>
        <w:jc w:val="center"/>
        <w:rPr>
          <w:b/>
          <w:sz w:val="28"/>
          <w:szCs w:val="28"/>
        </w:rPr>
      </w:pPr>
      <w:r w:rsidRPr="00242DA7">
        <w:rPr>
          <w:b/>
          <w:sz w:val="28"/>
          <w:szCs w:val="28"/>
        </w:rPr>
        <w:t>Пояснительная записка</w:t>
      </w:r>
    </w:p>
    <w:p w:rsidR="00576D42" w:rsidRPr="00242DA7" w:rsidRDefault="00576D42" w:rsidP="00576D42">
      <w:pPr>
        <w:jc w:val="center"/>
        <w:rPr>
          <w:b/>
          <w:sz w:val="28"/>
          <w:szCs w:val="28"/>
        </w:rPr>
      </w:pPr>
      <w:r w:rsidRPr="00242DA7">
        <w:rPr>
          <w:b/>
          <w:sz w:val="28"/>
          <w:szCs w:val="28"/>
        </w:rPr>
        <w:t>к показателям   бюджета муниципального образования</w:t>
      </w:r>
    </w:p>
    <w:p w:rsidR="00576D42" w:rsidRPr="00242DA7" w:rsidRDefault="00576D42" w:rsidP="00576D42">
      <w:pPr>
        <w:jc w:val="center"/>
        <w:rPr>
          <w:b/>
          <w:sz w:val="28"/>
          <w:szCs w:val="28"/>
        </w:rPr>
      </w:pPr>
      <w:proofErr w:type="spellStart"/>
      <w:r w:rsidRPr="00242DA7">
        <w:rPr>
          <w:b/>
          <w:sz w:val="28"/>
          <w:szCs w:val="28"/>
        </w:rPr>
        <w:t>Мысковский</w:t>
      </w:r>
      <w:proofErr w:type="spellEnd"/>
      <w:r w:rsidRPr="00242DA7">
        <w:rPr>
          <w:b/>
          <w:sz w:val="28"/>
          <w:szCs w:val="28"/>
        </w:rPr>
        <w:t xml:space="preserve"> городской округ</w:t>
      </w:r>
    </w:p>
    <w:p w:rsidR="00576D42" w:rsidRPr="00242DA7" w:rsidRDefault="00576D42" w:rsidP="00576D42">
      <w:pPr>
        <w:jc w:val="center"/>
        <w:rPr>
          <w:b/>
          <w:sz w:val="28"/>
          <w:szCs w:val="28"/>
        </w:rPr>
      </w:pPr>
      <w:r w:rsidRPr="00242DA7">
        <w:rPr>
          <w:b/>
          <w:sz w:val="28"/>
          <w:szCs w:val="28"/>
        </w:rPr>
        <w:t>на 202</w:t>
      </w:r>
      <w:r w:rsidR="009D50A5">
        <w:rPr>
          <w:b/>
          <w:sz w:val="28"/>
          <w:szCs w:val="28"/>
        </w:rPr>
        <w:t>5</w:t>
      </w:r>
      <w:r w:rsidRPr="00242DA7">
        <w:rPr>
          <w:b/>
          <w:sz w:val="28"/>
          <w:szCs w:val="28"/>
        </w:rPr>
        <w:t xml:space="preserve"> год</w:t>
      </w:r>
    </w:p>
    <w:p w:rsidR="00576D42" w:rsidRPr="00242DA7" w:rsidRDefault="00576D42" w:rsidP="00576D42">
      <w:pPr>
        <w:jc w:val="center"/>
        <w:rPr>
          <w:b/>
          <w:sz w:val="28"/>
          <w:szCs w:val="28"/>
        </w:rPr>
      </w:pPr>
      <w:r w:rsidRPr="00242DA7">
        <w:rPr>
          <w:b/>
          <w:sz w:val="28"/>
          <w:szCs w:val="28"/>
        </w:rPr>
        <w:t>Отклонение между первым и вторым чтением.</w:t>
      </w:r>
    </w:p>
    <w:p w:rsidR="00576D42" w:rsidRDefault="00576D42" w:rsidP="00576D42">
      <w:pPr>
        <w:jc w:val="center"/>
        <w:rPr>
          <w:b/>
          <w:sz w:val="28"/>
          <w:szCs w:val="28"/>
        </w:rPr>
      </w:pPr>
    </w:p>
    <w:p w:rsidR="00576D42" w:rsidRPr="00242DA7" w:rsidRDefault="00576D42" w:rsidP="00576D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576D42" w:rsidRPr="00204677" w:rsidRDefault="00576D42" w:rsidP="00576D42">
      <w:pPr>
        <w:jc w:val="both"/>
        <w:rPr>
          <w:b/>
          <w:sz w:val="28"/>
          <w:szCs w:val="28"/>
        </w:rPr>
      </w:pPr>
    </w:p>
    <w:p w:rsidR="00134317" w:rsidRPr="00230943" w:rsidRDefault="00E54B22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b/>
          <w:sz w:val="26"/>
          <w:szCs w:val="26"/>
        </w:rPr>
        <w:t>Доходная часть</w:t>
      </w:r>
      <w:r w:rsidR="00576D42" w:rsidRPr="00230943">
        <w:rPr>
          <w:b/>
          <w:sz w:val="26"/>
          <w:szCs w:val="26"/>
        </w:rPr>
        <w:t xml:space="preserve"> бюджета</w:t>
      </w:r>
      <w:r w:rsidR="00204677" w:rsidRPr="00230943">
        <w:rPr>
          <w:b/>
          <w:sz w:val="26"/>
          <w:szCs w:val="26"/>
        </w:rPr>
        <w:t xml:space="preserve"> </w:t>
      </w:r>
      <w:r w:rsidRPr="00230943">
        <w:rPr>
          <w:b/>
          <w:sz w:val="26"/>
          <w:szCs w:val="26"/>
        </w:rPr>
        <w:t>на 2025</w:t>
      </w:r>
      <w:r w:rsidR="00576D42" w:rsidRPr="00230943">
        <w:rPr>
          <w:b/>
          <w:sz w:val="26"/>
          <w:szCs w:val="26"/>
        </w:rPr>
        <w:t xml:space="preserve"> </w:t>
      </w:r>
      <w:r w:rsidRPr="00230943">
        <w:rPr>
          <w:b/>
          <w:sz w:val="26"/>
          <w:szCs w:val="26"/>
        </w:rPr>
        <w:t>год</w:t>
      </w:r>
      <w:r w:rsidRPr="00230943">
        <w:rPr>
          <w:b/>
          <w:bCs/>
          <w:sz w:val="26"/>
          <w:szCs w:val="26"/>
        </w:rPr>
        <w:t xml:space="preserve"> </w:t>
      </w:r>
      <w:r w:rsidRPr="00230943">
        <w:rPr>
          <w:b/>
          <w:sz w:val="26"/>
          <w:szCs w:val="26"/>
        </w:rPr>
        <w:t>изменилась</w:t>
      </w:r>
      <w:r w:rsidR="00576D42" w:rsidRPr="00230943">
        <w:rPr>
          <w:b/>
          <w:sz w:val="26"/>
          <w:szCs w:val="26"/>
        </w:rPr>
        <w:t xml:space="preserve"> в сторону увеличения на </w:t>
      </w:r>
      <w:r w:rsidR="00B627C2" w:rsidRPr="00230943">
        <w:rPr>
          <w:b/>
          <w:sz w:val="26"/>
          <w:szCs w:val="26"/>
        </w:rPr>
        <w:t>253</w:t>
      </w:r>
      <w:r w:rsidR="009D50A5" w:rsidRPr="00230943">
        <w:rPr>
          <w:b/>
          <w:sz w:val="26"/>
          <w:szCs w:val="26"/>
        </w:rPr>
        <w:t xml:space="preserve"> 287,3</w:t>
      </w:r>
      <w:r w:rsidR="00DE4E27" w:rsidRPr="00230943">
        <w:rPr>
          <w:b/>
          <w:sz w:val="26"/>
          <w:szCs w:val="26"/>
        </w:rPr>
        <w:t xml:space="preserve"> </w:t>
      </w:r>
      <w:r w:rsidR="00576D42" w:rsidRPr="00230943">
        <w:rPr>
          <w:b/>
          <w:sz w:val="26"/>
          <w:szCs w:val="26"/>
        </w:rPr>
        <w:t>тыс. рублей,</w:t>
      </w:r>
      <w:r w:rsidR="00576D42" w:rsidRPr="00230943">
        <w:rPr>
          <w:sz w:val="26"/>
          <w:szCs w:val="26"/>
        </w:rPr>
        <w:t xml:space="preserve"> </w:t>
      </w:r>
      <w:r w:rsidR="00134317" w:rsidRPr="00230943">
        <w:rPr>
          <w:sz w:val="26"/>
          <w:szCs w:val="26"/>
        </w:rPr>
        <w:t>(</w:t>
      </w:r>
      <w:r w:rsidR="00D8789E" w:rsidRPr="00230943">
        <w:rPr>
          <w:sz w:val="26"/>
          <w:szCs w:val="26"/>
        </w:rPr>
        <w:t>(</w:t>
      </w:r>
      <w:r w:rsidR="00134317" w:rsidRPr="00230943">
        <w:rPr>
          <w:sz w:val="26"/>
          <w:szCs w:val="26"/>
        </w:rPr>
        <w:t>+</w:t>
      </w:r>
      <w:r w:rsidR="00D8789E" w:rsidRPr="00230943">
        <w:rPr>
          <w:sz w:val="26"/>
          <w:szCs w:val="26"/>
        </w:rPr>
        <w:t>)</w:t>
      </w:r>
      <w:r w:rsidR="00134317" w:rsidRPr="00230943">
        <w:rPr>
          <w:sz w:val="26"/>
          <w:szCs w:val="26"/>
        </w:rPr>
        <w:t xml:space="preserve"> </w:t>
      </w:r>
      <w:r w:rsidR="00B627C2" w:rsidRPr="00230943">
        <w:rPr>
          <w:sz w:val="26"/>
          <w:szCs w:val="26"/>
        </w:rPr>
        <w:t>48</w:t>
      </w:r>
      <w:r w:rsidR="009D50A5" w:rsidRPr="00230943">
        <w:rPr>
          <w:sz w:val="26"/>
          <w:szCs w:val="26"/>
        </w:rPr>
        <w:t xml:space="preserve"> 9</w:t>
      </w:r>
      <w:r w:rsidR="00134317" w:rsidRPr="00230943">
        <w:rPr>
          <w:sz w:val="26"/>
          <w:szCs w:val="26"/>
        </w:rPr>
        <w:t xml:space="preserve">00,0 налоговые и неналоговые доходы, </w:t>
      </w:r>
      <w:r w:rsidR="00D8789E" w:rsidRPr="00230943">
        <w:rPr>
          <w:sz w:val="26"/>
          <w:szCs w:val="26"/>
        </w:rPr>
        <w:t>(</w:t>
      </w:r>
      <w:r w:rsidR="00134317" w:rsidRPr="00230943">
        <w:rPr>
          <w:sz w:val="26"/>
          <w:szCs w:val="26"/>
        </w:rPr>
        <w:t>+</w:t>
      </w:r>
      <w:r w:rsidR="00D8789E" w:rsidRPr="00230943">
        <w:rPr>
          <w:sz w:val="26"/>
          <w:szCs w:val="26"/>
        </w:rPr>
        <w:t>)</w:t>
      </w:r>
      <w:r w:rsidR="00134317" w:rsidRPr="00230943">
        <w:rPr>
          <w:sz w:val="26"/>
          <w:szCs w:val="26"/>
        </w:rPr>
        <w:t xml:space="preserve"> </w:t>
      </w:r>
      <w:r w:rsidR="009D50A5" w:rsidRPr="00230943">
        <w:rPr>
          <w:sz w:val="26"/>
          <w:szCs w:val="26"/>
        </w:rPr>
        <w:t>204 387,3</w:t>
      </w:r>
      <w:r w:rsidR="00134317" w:rsidRPr="00230943">
        <w:rPr>
          <w:sz w:val="26"/>
          <w:szCs w:val="26"/>
        </w:rPr>
        <w:t xml:space="preserve"> тыс. рублей   средства областного бюджета</w:t>
      </w:r>
      <w:r w:rsidR="009D50A5" w:rsidRPr="00230943">
        <w:rPr>
          <w:sz w:val="26"/>
          <w:szCs w:val="26"/>
        </w:rPr>
        <w:t>.)</w:t>
      </w:r>
    </w:p>
    <w:p w:rsidR="00BC19F8" w:rsidRPr="00230943" w:rsidRDefault="00B74475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sz w:val="26"/>
          <w:szCs w:val="26"/>
        </w:rPr>
        <w:t>Таким образом, о</w:t>
      </w:r>
      <w:r w:rsidR="00576D42" w:rsidRPr="00230943">
        <w:rPr>
          <w:sz w:val="26"/>
          <w:szCs w:val="26"/>
        </w:rPr>
        <w:t>бъем доходов на 202</w:t>
      </w:r>
      <w:r w:rsidR="009D50A5" w:rsidRPr="00230943">
        <w:rPr>
          <w:sz w:val="26"/>
          <w:szCs w:val="26"/>
        </w:rPr>
        <w:t>5</w:t>
      </w:r>
      <w:r w:rsidR="00576D42" w:rsidRPr="00230943">
        <w:rPr>
          <w:sz w:val="26"/>
          <w:szCs w:val="26"/>
        </w:rPr>
        <w:t xml:space="preserve"> год составил </w:t>
      </w:r>
      <w:r w:rsidR="00D8789E" w:rsidRPr="00230943">
        <w:rPr>
          <w:b/>
          <w:sz w:val="26"/>
          <w:szCs w:val="26"/>
        </w:rPr>
        <w:t>3 </w:t>
      </w:r>
      <w:r w:rsidR="00B627C2" w:rsidRPr="00230943">
        <w:rPr>
          <w:b/>
          <w:sz w:val="26"/>
          <w:szCs w:val="26"/>
        </w:rPr>
        <w:t>097</w:t>
      </w:r>
      <w:r w:rsidR="009D50A5" w:rsidRPr="00230943">
        <w:rPr>
          <w:b/>
          <w:sz w:val="26"/>
          <w:szCs w:val="26"/>
        </w:rPr>
        <w:t> 405,9</w:t>
      </w:r>
      <w:r w:rsidR="00134317" w:rsidRPr="00230943">
        <w:rPr>
          <w:b/>
          <w:sz w:val="26"/>
          <w:szCs w:val="26"/>
        </w:rPr>
        <w:t xml:space="preserve"> тыс. рублей</w:t>
      </w:r>
      <w:r w:rsidR="00134317" w:rsidRPr="00230943">
        <w:rPr>
          <w:sz w:val="26"/>
          <w:szCs w:val="26"/>
        </w:rPr>
        <w:t xml:space="preserve"> </w:t>
      </w:r>
    </w:p>
    <w:p w:rsidR="00576D42" w:rsidRPr="00230943" w:rsidRDefault="00576D42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sz w:val="26"/>
          <w:szCs w:val="26"/>
        </w:rPr>
        <w:t>на 202</w:t>
      </w:r>
      <w:r w:rsidR="009D50A5" w:rsidRPr="00230943">
        <w:rPr>
          <w:sz w:val="26"/>
          <w:szCs w:val="26"/>
        </w:rPr>
        <w:t>6</w:t>
      </w:r>
      <w:r w:rsidRPr="00230943">
        <w:rPr>
          <w:sz w:val="26"/>
          <w:szCs w:val="26"/>
        </w:rPr>
        <w:t xml:space="preserve"> год </w:t>
      </w:r>
      <w:r w:rsidR="00D8789E" w:rsidRPr="00230943">
        <w:rPr>
          <w:b/>
          <w:sz w:val="26"/>
          <w:szCs w:val="26"/>
        </w:rPr>
        <w:t>3</w:t>
      </w:r>
      <w:r w:rsidR="009D50A5" w:rsidRPr="00230943">
        <w:rPr>
          <w:b/>
          <w:sz w:val="26"/>
          <w:szCs w:val="26"/>
        </w:rPr>
        <w:t> 145,690,9</w:t>
      </w:r>
      <w:r w:rsidRPr="00230943">
        <w:rPr>
          <w:b/>
          <w:sz w:val="26"/>
          <w:szCs w:val="26"/>
        </w:rPr>
        <w:t xml:space="preserve"> тыс. </w:t>
      </w:r>
      <w:r w:rsidR="00E54B22" w:rsidRPr="00230943">
        <w:rPr>
          <w:b/>
          <w:sz w:val="26"/>
          <w:szCs w:val="26"/>
        </w:rPr>
        <w:t xml:space="preserve">рублей </w:t>
      </w:r>
      <w:r w:rsidR="00E54B22" w:rsidRPr="00230943">
        <w:rPr>
          <w:sz w:val="26"/>
          <w:szCs w:val="26"/>
        </w:rPr>
        <w:t>(</w:t>
      </w:r>
      <w:r w:rsidRPr="00230943">
        <w:rPr>
          <w:sz w:val="26"/>
          <w:szCs w:val="26"/>
        </w:rPr>
        <w:t>+</w:t>
      </w:r>
      <w:r w:rsidR="00D8789E" w:rsidRPr="00230943">
        <w:rPr>
          <w:sz w:val="26"/>
          <w:szCs w:val="26"/>
        </w:rPr>
        <w:t>)</w:t>
      </w:r>
      <w:r w:rsidRPr="00230943">
        <w:rPr>
          <w:sz w:val="26"/>
          <w:szCs w:val="26"/>
        </w:rPr>
        <w:t xml:space="preserve"> </w:t>
      </w:r>
      <w:r w:rsidR="009D50A5" w:rsidRPr="00230943">
        <w:rPr>
          <w:sz w:val="26"/>
          <w:szCs w:val="26"/>
        </w:rPr>
        <w:t>120 647,9</w:t>
      </w:r>
      <w:r w:rsidRPr="00230943">
        <w:rPr>
          <w:sz w:val="26"/>
          <w:szCs w:val="26"/>
        </w:rPr>
        <w:t xml:space="preserve"> тыс. рублей </w:t>
      </w:r>
      <w:r w:rsidR="00134317" w:rsidRPr="00230943">
        <w:rPr>
          <w:sz w:val="26"/>
          <w:szCs w:val="26"/>
        </w:rPr>
        <w:t xml:space="preserve"> </w:t>
      </w:r>
      <w:r w:rsidRPr="00230943">
        <w:rPr>
          <w:sz w:val="26"/>
          <w:szCs w:val="26"/>
        </w:rPr>
        <w:t xml:space="preserve"> средств</w:t>
      </w:r>
      <w:r w:rsidR="00134317" w:rsidRPr="00230943">
        <w:rPr>
          <w:sz w:val="26"/>
          <w:szCs w:val="26"/>
        </w:rPr>
        <w:t>а</w:t>
      </w:r>
      <w:r w:rsidRPr="00230943">
        <w:rPr>
          <w:sz w:val="26"/>
          <w:szCs w:val="26"/>
        </w:rPr>
        <w:t xml:space="preserve"> областного бюджета.</w:t>
      </w:r>
    </w:p>
    <w:p w:rsidR="00134317" w:rsidRPr="00230943" w:rsidRDefault="00134317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sz w:val="26"/>
          <w:szCs w:val="26"/>
        </w:rPr>
        <w:t>на 202</w:t>
      </w:r>
      <w:r w:rsidR="009D50A5" w:rsidRPr="00230943">
        <w:rPr>
          <w:sz w:val="26"/>
          <w:szCs w:val="26"/>
        </w:rPr>
        <w:t>7</w:t>
      </w:r>
      <w:r w:rsidRPr="00230943">
        <w:rPr>
          <w:sz w:val="26"/>
          <w:szCs w:val="26"/>
        </w:rPr>
        <w:t xml:space="preserve"> год </w:t>
      </w:r>
      <w:r w:rsidR="009D50A5" w:rsidRPr="00230943">
        <w:rPr>
          <w:b/>
          <w:sz w:val="26"/>
          <w:szCs w:val="26"/>
        </w:rPr>
        <w:t>3 217 697,7</w:t>
      </w:r>
      <w:r w:rsidRPr="00230943">
        <w:rPr>
          <w:sz w:val="26"/>
          <w:szCs w:val="26"/>
        </w:rPr>
        <w:t xml:space="preserve"> тыс. </w:t>
      </w:r>
      <w:r w:rsidR="00E54B22" w:rsidRPr="00230943">
        <w:rPr>
          <w:sz w:val="26"/>
          <w:szCs w:val="26"/>
        </w:rPr>
        <w:t>рублей (</w:t>
      </w:r>
      <w:r w:rsidR="009D50A5" w:rsidRPr="00230943">
        <w:rPr>
          <w:sz w:val="26"/>
          <w:szCs w:val="26"/>
        </w:rPr>
        <w:t>+</w:t>
      </w:r>
      <w:r w:rsidR="00D8789E" w:rsidRPr="00230943">
        <w:rPr>
          <w:sz w:val="26"/>
          <w:szCs w:val="26"/>
        </w:rPr>
        <w:t xml:space="preserve">) </w:t>
      </w:r>
      <w:r w:rsidR="009D50A5" w:rsidRPr="00230943">
        <w:rPr>
          <w:sz w:val="26"/>
          <w:szCs w:val="26"/>
        </w:rPr>
        <w:t>120 666,8</w:t>
      </w:r>
      <w:r w:rsidR="00D8789E" w:rsidRPr="00230943">
        <w:rPr>
          <w:sz w:val="26"/>
          <w:szCs w:val="26"/>
        </w:rPr>
        <w:t xml:space="preserve"> </w:t>
      </w:r>
      <w:r w:rsidRPr="00230943">
        <w:rPr>
          <w:sz w:val="26"/>
          <w:szCs w:val="26"/>
        </w:rPr>
        <w:t>тыс. рублей   средства областного бюджета.</w:t>
      </w:r>
    </w:p>
    <w:p w:rsidR="00162C26" w:rsidRPr="00230943" w:rsidRDefault="00162C26" w:rsidP="00230943">
      <w:pPr>
        <w:spacing w:line="276" w:lineRule="auto"/>
        <w:jc w:val="both"/>
        <w:rPr>
          <w:b/>
          <w:sz w:val="26"/>
          <w:szCs w:val="26"/>
        </w:rPr>
      </w:pPr>
      <w:r w:rsidRPr="00230943">
        <w:rPr>
          <w:b/>
          <w:sz w:val="26"/>
          <w:szCs w:val="26"/>
        </w:rPr>
        <w:t xml:space="preserve"> </w:t>
      </w:r>
    </w:p>
    <w:p w:rsidR="00162C26" w:rsidRPr="00230943" w:rsidRDefault="00162C26" w:rsidP="00230943">
      <w:pPr>
        <w:spacing w:line="276" w:lineRule="auto"/>
        <w:jc w:val="both"/>
        <w:rPr>
          <w:b/>
          <w:sz w:val="26"/>
          <w:szCs w:val="26"/>
        </w:rPr>
      </w:pPr>
      <w:r w:rsidRPr="00230943">
        <w:rPr>
          <w:b/>
          <w:sz w:val="26"/>
          <w:szCs w:val="26"/>
        </w:rPr>
        <w:t xml:space="preserve">Изменения </w:t>
      </w:r>
      <w:r w:rsidR="00B74475" w:rsidRPr="00230943">
        <w:rPr>
          <w:b/>
          <w:sz w:val="26"/>
          <w:szCs w:val="26"/>
        </w:rPr>
        <w:t xml:space="preserve">в </w:t>
      </w:r>
      <w:r w:rsidRPr="00230943">
        <w:rPr>
          <w:b/>
          <w:sz w:val="26"/>
          <w:szCs w:val="26"/>
        </w:rPr>
        <w:t>202</w:t>
      </w:r>
      <w:r w:rsidR="00E015AF" w:rsidRPr="00230943">
        <w:rPr>
          <w:b/>
          <w:sz w:val="26"/>
          <w:szCs w:val="26"/>
        </w:rPr>
        <w:t>5</w:t>
      </w:r>
      <w:r w:rsidR="00B74475" w:rsidRPr="00230943">
        <w:rPr>
          <w:b/>
          <w:sz w:val="26"/>
          <w:szCs w:val="26"/>
        </w:rPr>
        <w:t xml:space="preserve"> </w:t>
      </w:r>
      <w:r w:rsidRPr="00230943">
        <w:rPr>
          <w:b/>
          <w:sz w:val="26"/>
          <w:szCs w:val="26"/>
        </w:rPr>
        <w:t>год</w:t>
      </w:r>
      <w:r w:rsidR="00B74475" w:rsidRPr="00230943">
        <w:rPr>
          <w:b/>
          <w:sz w:val="26"/>
          <w:szCs w:val="26"/>
        </w:rPr>
        <w:t>у</w:t>
      </w:r>
      <w:r w:rsidRPr="00230943">
        <w:rPr>
          <w:b/>
          <w:sz w:val="26"/>
          <w:szCs w:val="26"/>
        </w:rPr>
        <w:t xml:space="preserve"> </w:t>
      </w:r>
      <w:r w:rsidR="00D8789E" w:rsidRPr="00230943">
        <w:rPr>
          <w:b/>
          <w:sz w:val="26"/>
          <w:szCs w:val="26"/>
        </w:rPr>
        <w:t>(+)</w:t>
      </w:r>
      <w:r w:rsidR="00284837" w:rsidRPr="00230943">
        <w:rPr>
          <w:b/>
          <w:sz w:val="26"/>
          <w:szCs w:val="26"/>
        </w:rPr>
        <w:t xml:space="preserve"> </w:t>
      </w:r>
      <w:r w:rsidR="00B627C2" w:rsidRPr="00230943">
        <w:rPr>
          <w:b/>
          <w:sz w:val="26"/>
          <w:szCs w:val="26"/>
        </w:rPr>
        <w:t>253</w:t>
      </w:r>
      <w:r w:rsidR="00284837" w:rsidRPr="00230943">
        <w:rPr>
          <w:b/>
          <w:sz w:val="26"/>
          <w:szCs w:val="26"/>
        </w:rPr>
        <w:t> 287,3</w:t>
      </w:r>
      <w:r w:rsidRPr="00230943">
        <w:rPr>
          <w:b/>
          <w:sz w:val="26"/>
          <w:szCs w:val="26"/>
        </w:rPr>
        <w:t xml:space="preserve"> тыс</w:t>
      </w:r>
      <w:proofErr w:type="gramStart"/>
      <w:r w:rsidRPr="00230943">
        <w:rPr>
          <w:b/>
          <w:sz w:val="26"/>
          <w:szCs w:val="26"/>
        </w:rPr>
        <w:t>.р</w:t>
      </w:r>
      <w:proofErr w:type="gramEnd"/>
      <w:r w:rsidRPr="00230943">
        <w:rPr>
          <w:b/>
          <w:sz w:val="26"/>
          <w:szCs w:val="26"/>
        </w:rPr>
        <w:t>уб.</w:t>
      </w:r>
    </w:p>
    <w:p w:rsidR="00576D42" w:rsidRPr="00230943" w:rsidRDefault="00576D42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 xml:space="preserve">  </w:t>
      </w:r>
      <w:r w:rsidR="00162C26" w:rsidRPr="00230943">
        <w:rPr>
          <w:sz w:val="26"/>
          <w:szCs w:val="26"/>
        </w:rPr>
        <w:t>В том числе:</w:t>
      </w:r>
    </w:p>
    <w:p w:rsidR="00576D42" w:rsidRPr="00230943" w:rsidRDefault="00576D42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b/>
          <w:sz w:val="26"/>
          <w:szCs w:val="26"/>
        </w:rPr>
        <w:t>Налоговые и неналоговые доходы</w:t>
      </w:r>
      <w:r w:rsidR="00162C26" w:rsidRPr="00230943">
        <w:rPr>
          <w:b/>
          <w:sz w:val="26"/>
          <w:szCs w:val="26"/>
        </w:rPr>
        <w:t xml:space="preserve"> </w:t>
      </w:r>
      <w:r w:rsidR="00CC529B" w:rsidRPr="00230943">
        <w:rPr>
          <w:b/>
          <w:sz w:val="26"/>
          <w:szCs w:val="26"/>
        </w:rPr>
        <w:t>(</w:t>
      </w:r>
      <w:r w:rsidR="00162C26" w:rsidRPr="00230943">
        <w:rPr>
          <w:b/>
          <w:sz w:val="26"/>
          <w:szCs w:val="26"/>
        </w:rPr>
        <w:t>+</w:t>
      </w:r>
      <w:r w:rsidR="00CC529B" w:rsidRPr="00230943">
        <w:rPr>
          <w:b/>
          <w:sz w:val="26"/>
          <w:szCs w:val="26"/>
        </w:rPr>
        <w:t xml:space="preserve">) </w:t>
      </w:r>
      <w:r w:rsidR="00B627C2" w:rsidRPr="00230943">
        <w:rPr>
          <w:b/>
          <w:sz w:val="26"/>
          <w:szCs w:val="26"/>
        </w:rPr>
        <w:t>48</w:t>
      </w:r>
      <w:r w:rsidR="00284837" w:rsidRPr="00230943">
        <w:rPr>
          <w:b/>
          <w:sz w:val="26"/>
          <w:szCs w:val="26"/>
        </w:rPr>
        <w:t xml:space="preserve"> 9</w:t>
      </w:r>
      <w:r w:rsidR="00162C26" w:rsidRPr="00230943">
        <w:rPr>
          <w:b/>
          <w:sz w:val="26"/>
          <w:szCs w:val="26"/>
        </w:rPr>
        <w:t>00,0тыс</w:t>
      </w:r>
      <w:proofErr w:type="gramStart"/>
      <w:r w:rsidR="00162C26" w:rsidRPr="00230943">
        <w:rPr>
          <w:b/>
          <w:sz w:val="26"/>
          <w:szCs w:val="26"/>
        </w:rPr>
        <w:t>.р</w:t>
      </w:r>
      <w:proofErr w:type="gramEnd"/>
      <w:r w:rsidR="00162C26" w:rsidRPr="00230943">
        <w:rPr>
          <w:b/>
          <w:sz w:val="26"/>
          <w:szCs w:val="26"/>
        </w:rPr>
        <w:t>уб.</w:t>
      </w:r>
      <w:r w:rsidRPr="00230943">
        <w:rPr>
          <w:sz w:val="26"/>
          <w:szCs w:val="26"/>
        </w:rPr>
        <w:t>:</w:t>
      </w:r>
    </w:p>
    <w:p w:rsidR="00D2341F" w:rsidRPr="00230943" w:rsidRDefault="00284837" w:rsidP="00230943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</w:rPr>
      </w:pPr>
      <w:r w:rsidRPr="00230943">
        <w:rPr>
          <w:b/>
          <w:bCs/>
          <w:color w:val="000000"/>
          <w:sz w:val="26"/>
          <w:szCs w:val="26"/>
        </w:rPr>
        <w:t xml:space="preserve"> </w:t>
      </w:r>
      <w:r w:rsidR="00D2341F" w:rsidRPr="00230943">
        <w:rPr>
          <w:b/>
          <w:bCs/>
          <w:color w:val="000000"/>
          <w:sz w:val="26"/>
          <w:szCs w:val="26"/>
        </w:rPr>
        <w:t>Транспортный налог</w:t>
      </w:r>
    </w:p>
    <w:p w:rsidR="00D2341F" w:rsidRPr="00230943" w:rsidRDefault="00D2341F" w:rsidP="00230943">
      <w:pPr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230943">
        <w:rPr>
          <w:bCs/>
          <w:color w:val="000000"/>
          <w:sz w:val="26"/>
          <w:szCs w:val="26"/>
        </w:rPr>
        <w:t xml:space="preserve">По сравнению с первым чтением </w:t>
      </w:r>
      <w:r w:rsidRPr="00230943">
        <w:rPr>
          <w:bCs/>
          <w:i/>
          <w:color w:val="000000"/>
          <w:sz w:val="26"/>
          <w:szCs w:val="26"/>
        </w:rPr>
        <w:t xml:space="preserve">увеличен </w:t>
      </w:r>
      <w:r w:rsidR="00CC529B" w:rsidRPr="00230943">
        <w:rPr>
          <w:bCs/>
          <w:i/>
          <w:color w:val="000000"/>
          <w:sz w:val="26"/>
          <w:szCs w:val="26"/>
        </w:rPr>
        <w:t>(+)</w:t>
      </w:r>
      <w:r w:rsidRPr="00230943">
        <w:rPr>
          <w:bCs/>
          <w:i/>
          <w:color w:val="000000"/>
          <w:sz w:val="26"/>
          <w:szCs w:val="26"/>
        </w:rPr>
        <w:t xml:space="preserve"> </w:t>
      </w:r>
      <w:r w:rsidR="00A230A1" w:rsidRPr="00230943">
        <w:rPr>
          <w:bCs/>
          <w:i/>
          <w:color w:val="000000"/>
          <w:sz w:val="26"/>
          <w:szCs w:val="26"/>
        </w:rPr>
        <w:t>1</w:t>
      </w:r>
      <w:r w:rsidR="00284837" w:rsidRPr="00230943">
        <w:rPr>
          <w:bCs/>
          <w:i/>
          <w:color w:val="000000"/>
          <w:sz w:val="26"/>
          <w:szCs w:val="26"/>
        </w:rPr>
        <w:t>3</w:t>
      </w:r>
      <w:r w:rsidR="00A230A1" w:rsidRPr="00230943">
        <w:rPr>
          <w:bCs/>
          <w:i/>
          <w:color w:val="000000"/>
          <w:sz w:val="26"/>
          <w:szCs w:val="26"/>
        </w:rPr>
        <w:t>0</w:t>
      </w:r>
      <w:r w:rsidRPr="00230943">
        <w:rPr>
          <w:bCs/>
          <w:i/>
          <w:color w:val="000000"/>
          <w:sz w:val="26"/>
          <w:szCs w:val="26"/>
        </w:rPr>
        <w:t>,0</w:t>
      </w:r>
      <w:r w:rsidR="00A230A1" w:rsidRPr="00230943">
        <w:rPr>
          <w:bCs/>
          <w:i/>
          <w:color w:val="000000"/>
          <w:sz w:val="26"/>
          <w:szCs w:val="26"/>
        </w:rPr>
        <w:t xml:space="preserve"> </w:t>
      </w:r>
      <w:r w:rsidRPr="00230943">
        <w:rPr>
          <w:bCs/>
          <w:i/>
          <w:color w:val="000000"/>
          <w:sz w:val="26"/>
          <w:szCs w:val="26"/>
        </w:rPr>
        <w:t>тыс</w:t>
      </w:r>
      <w:proofErr w:type="gramStart"/>
      <w:r w:rsidRPr="00230943">
        <w:rPr>
          <w:bCs/>
          <w:i/>
          <w:color w:val="000000"/>
          <w:sz w:val="26"/>
          <w:szCs w:val="26"/>
        </w:rPr>
        <w:t>.р</w:t>
      </w:r>
      <w:proofErr w:type="gramEnd"/>
      <w:r w:rsidRPr="00230943">
        <w:rPr>
          <w:bCs/>
          <w:i/>
          <w:color w:val="000000"/>
          <w:sz w:val="26"/>
          <w:szCs w:val="26"/>
        </w:rPr>
        <w:t>уб</w:t>
      </w:r>
      <w:r w:rsidRPr="00230943">
        <w:rPr>
          <w:bCs/>
          <w:color w:val="000000"/>
          <w:sz w:val="26"/>
          <w:szCs w:val="26"/>
        </w:rPr>
        <w:t>. корректировка проведена по ожида</w:t>
      </w:r>
      <w:r w:rsidR="00A230A1" w:rsidRPr="00230943">
        <w:rPr>
          <w:bCs/>
          <w:color w:val="000000"/>
          <w:sz w:val="26"/>
          <w:szCs w:val="26"/>
        </w:rPr>
        <w:t>емому поступлению доходов в 202</w:t>
      </w:r>
      <w:r w:rsidR="00284837" w:rsidRPr="00230943">
        <w:rPr>
          <w:bCs/>
          <w:color w:val="000000"/>
          <w:sz w:val="26"/>
          <w:szCs w:val="26"/>
        </w:rPr>
        <w:t>4</w:t>
      </w:r>
      <w:r w:rsidRPr="00230943">
        <w:rPr>
          <w:bCs/>
          <w:color w:val="000000"/>
          <w:sz w:val="26"/>
          <w:szCs w:val="26"/>
        </w:rPr>
        <w:t xml:space="preserve"> году.</w:t>
      </w:r>
    </w:p>
    <w:p w:rsidR="00A230A1" w:rsidRPr="00230943" w:rsidRDefault="00A230A1" w:rsidP="00230943">
      <w:pPr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230943">
        <w:rPr>
          <w:b/>
          <w:bCs/>
          <w:color w:val="000000"/>
          <w:sz w:val="26"/>
          <w:szCs w:val="26"/>
        </w:rPr>
        <w:t>Налог на имущество физических лиц</w:t>
      </w:r>
      <w:r w:rsidRPr="00230943">
        <w:rPr>
          <w:bCs/>
          <w:color w:val="000000"/>
          <w:sz w:val="26"/>
          <w:szCs w:val="26"/>
        </w:rPr>
        <w:t xml:space="preserve">, </w:t>
      </w:r>
      <w:r w:rsidRPr="00230943">
        <w:rPr>
          <w:bCs/>
          <w:i/>
          <w:color w:val="000000"/>
          <w:sz w:val="26"/>
          <w:szCs w:val="26"/>
        </w:rPr>
        <w:t xml:space="preserve">увеличен </w:t>
      </w:r>
      <w:r w:rsidR="00CC529B" w:rsidRPr="00230943">
        <w:rPr>
          <w:bCs/>
          <w:i/>
          <w:color w:val="000000"/>
          <w:sz w:val="26"/>
          <w:szCs w:val="26"/>
        </w:rPr>
        <w:t>(+)</w:t>
      </w:r>
      <w:r w:rsidRPr="00230943">
        <w:rPr>
          <w:bCs/>
          <w:i/>
          <w:color w:val="000000"/>
          <w:sz w:val="26"/>
          <w:szCs w:val="26"/>
        </w:rPr>
        <w:t xml:space="preserve"> </w:t>
      </w:r>
      <w:r w:rsidR="00284837" w:rsidRPr="00230943">
        <w:rPr>
          <w:bCs/>
          <w:i/>
          <w:color w:val="000000"/>
          <w:sz w:val="26"/>
          <w:szCs w:val="26"/>
        </w:rPr>
        <w:t>37</w:t>
      </w:r>
      <w:r w:rsidRPr="00230943">
        <w:rPr>
          <w:bCs/>
          <w:i/>
          <w:color w:val="000000"/>
          <w:sz w:val="26"/>
          <w:szCs w:val="26"/>
        </w:rPr>
        <w:t>0,0 тыс</w:t>
      </w:r>
      <w:proofErr w:type="gramStart"/>
      <w:r w:rsidRPr="00230943">
        <w:rPr>
          <w:bCs/>
          <w:i/>
          <w:color w:val="000000"/>
          <w:sz w:val="26"/>
          <w:szCs w:val="26"/>
        </w:rPr>
        <w:t>.р</w:t>
      </w:r>
      <w:proofErr w:type="gramEnd"/>
      <w:r w:rsidRPr="00230943">
        <w:rPr>
          <w:bCs/>
          <w:i/>
          <w:color w:val="000000"/>
          <w:sz w:val="26"/>
          <w:szCs w:val="26"/>
        </w:rPr>
        <w:t>ублей</w:t>
      </w:r>
      <w:r w:rsidRPr="00230943">
        <w:rPr>
          <w:bCs/>
          <w:color w:val="000000"/>
          <w:sz w:val="26"/>
          <w:szCs w:val="26"/>
        </w:rPr>
        <w:t>. План скорректирован по фактическому поступлению доходов в 202</w:t>
      </w:r>
      <w:r w:rsidR="00284837" w:rsidRPr="00230943">
        <w:rPr>
          <w:bCs/>
          <w:color w:val="000000"/>
          <w:sz w:val="26"/>
          <w:szCs w:val="26"/>
        </w:rPr>
        <w:t>4</w:t>
      </w:r>
      <w:r w:rsidRPr="00230943">
        <w:rPr>
          <w:bCs/>
          <w:color w:val="000000"/>
          <w:sz w:val="26"/>
          <w:szCs w:val="26"/>
        </w:rPr>
        <w:t>году.</w:t>
      </w:r>
    </w:p>
    <w:p w:rsidR="00D2341F" w:rsidRPr="00230943" w:rsidRDefault="00D2341F" w:rsidP="00230943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</w:rPr>
      </w:pPr>
      <w:r w:rsidRPr="00230943">
        <w:rPr>
          <w:b/>
          <w:bCs/>
          <w:color w:val="000000"/>
          <w:sz w:val="26"/>
          <w:szCs w:val="26"/>
        </w:rPr>
        <w:t>Земельный налог</w:t>
      </w:r>
    </w:p>
    <w:p w:rsidR="00D2341F" w:rsidRPr="00230943" w:rsidRDefault="00D2341F" w:rsidP="00230943">
      <w:pPr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230943">
        <w:rPr>
          <w:bCs/>
          <w:i/>
          <w:color w:val="000000"/>
          <w:sz w:val="26"/>
          <w:szCs w:val="26"/>
        </w:rPr>
        <w:t xml:space="preserve">Увеличение плана </w:t>
      </w:r>
      <w:r w:rsidR="00CC529B" w:rsidRPr="00230943">
        <w:rPr>
          <w:bCs/>
          <w:i/>
          <w:color w:val="000000"/>
          <w:sz w:val="26"/>
          <w:szCs w:val="26"/>
        </w:rPr>
        <w:t>(+)</w:t>
      </w:r>
      <w:r w:rsidRPr="00230943">
        <w:rPr>
          <w:bCs/>
          <w:i/>
          <w:color w:val="000000"/>
          <w:sz w:val="26"/>
          <w:szCs w:val="26"/>
        </w:rPr>
        <w:t xml:space="preserve"> </w:t>
      </w:r>
      <w:r w:rsidR="00284837" w:rsidRPr="00230943">
        <w:rPr>
          <w:bCs/>
          <w:i/>
          <w:color w:val="000000"/>
          <w:sz w:val="26"/>
          <w:szCs w:val="26"/>
        </w:rPr>
        <w:t>3</w:t>
      </w:r>
      <w:r w:rsidR="00A230A1" w:rsidRPr="00230943">
        <w:rPr>
          <w:bCs/>
          <w:i/>
          <w:color w:val="000000"/>
          <w:sz w:val="26"/>
          <w:szCs w:val="26"/>
        </w:rPr>
        <w:t>0</w:t>
      </w:r>
      <w:r w:rsidRPr="00230943">
        <w:rPr>
          <w:bCs/>
          <w:i/>
          <w:color w:val="000000"/>
          <w:sz w:val="26"/>
          <w:szCs w:val="26"/>
        </w:rPr>
        <w:t>00,0 тыс</w:t>
      </w:r>
      <w:proofErr w:type="gramStart"/>
      <w:r w:rsidRPr="00230943">
        <w:rPr>
          <w:bCs/>
          <w:i/>
          <w:color w:val="000000"/>
          <w:sz w:val="26"/>
          <w:szCs w:val="26"/>
        </w:rPr>
        <w:t>.р</w:t>
      </w:r>
      <w:proofErr w:type="gramEnd"/>
      <w:r w:rsidRPr="00230943">
        <w:rPr>
          <w:bCs/>
          <w:i/>
          <w:color w:val="000000"/>
          <w:sz w:val="26"/>
          <w:szCs w:val="26"/>
        </w:rPr>
        <w:t>уб</w:t>
      </w:r>
      <w:r w:rsidRPr="00230943">
        <w:rPr>
          <w:bCs/>
          <w:color w:val="000000"/>
          <w:sz w:val="26"/>
          <w:szCs w:val="26"/>
        </w:rPr>
        <w:t xml:space="preserve">. </w:t>
      </w:r>
      <w:r w:rsidR="00284837" w:rsidRPr="00230943">
        <w:rPr>
          <w:bCs/>
          <w:color w:val="000000"/>
          <w:sz w:val="26"/>
          <w:szCs w:val="26"/>
        </w:rPr>
        <w:t xml:space="preserve"> План скорректирован по фактическому поступлению доходов в 2024году.</w:t>
      </w:r>
    </w:p>
    <w:p w:rsidR="00284837" w:rsidRPr="00230943" w:rsidRDefault="00284837" w:rsidP="00230943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</w:rPr>
      </w:pPr>
      <w:r w:rsidRPr="00230943">
        <w:rPr>
          <w:b/>
          <w:bCs/>
          <w:color w:val="000000"/>
          <w:sz w:val="26"/>
          <w:szCs w:val="26"/>
        </w:rPr>
        <w:t>Госпошлина</w:t>
      </w:r>
    </w:p>
    <w:p w:rsidR="00284837" w:rsidRPr="00230943" w:rsidRDefault="00284837" w:rsidP="00230943">
      <w:pPr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230943">
        <w:rPr>
          <w:bCs/>
          <w:color w:val="000000"/>
          <w:sz w:val="26"/>
          <w:szCs w:val="26"/>
        </w:rPr>
        <w:t xml:space="preserve">Увеличение плана </w:t>
      </w:r>
      <w:r w:rsidRPr="00230943">
        <w:rPr>
          <w:bCs/>
          <w:i/>
          <w:color w:val="000000"/>
          <w:sz w:val="26"/>
          <w:szCs w:val="26"/>
        </w:rPr>
        <w:t>(+)3400,0 тыс</w:t>
      </w:r>
      <w:proofErr w:type="gramStart"/>
      <w:r w:rsidRPr="00230943">
        <w:rPr>
          <w:bCs/>
          <w:i/>
          <w:color w:val="000000"/>
          <w:sz w:val="26"/>
          <w:szCs w:val="26"/>
        </w:rPr>
        <w:t>.р</w:t>
      </w:r>
      <w:proofErr w:type="gramEnd"/>
      <w:r w:rsidRPr="00230943">
        <w:rPr>
          <w:bCs/>
          <w:i/>
          <w:color w:val="000000"/>
          <w:sz w:val="26"/>
          <w:szCs w:val="26"/>
        </w:rPr>
        <w:t>уб</w:t>
      </w:r>
      <w:r w:rsidRPr="00230943">
        <w:rPr>
          <w:bCs/>
          <w:color w:val="000000"/>
          <w:sz w:val="26"/>
          <w:szCs w:val="26"/>
        </w:rPr>
        <w:t>.</w:t>
      </w:r>
      <w:r w:rsidRPr="00230943">
        <w:rPr>
          <w:sz w:val="26"/>
          <w:szCs w:val="26"/>
        </w:rPr>
        <w:t xml:space="preserve"> </w:t>
      </w:r>
      <w:r w:rsidRPr="00230943">
        <w:rPr>
          <w:bCs/>
          <w:color w:val="000000"/>
          <w:sz w:val="26"/>
          <w:szCs w:val="26"/>
        </w:rPr>
        <w:t>корректировка проведена по ожидаемому поступлению доходов в 2024 году.</w:t>
      </w:r>
    </w:p>
    <w:p w:rsidR="00576D42" w:rsidRPr="00230943" w:rsidRDefault="00A230A1" w:rsidP="00230943">
      <w:pPr>
        <w:spacing w:line="276" w:lineRule="auto"/>
        <w:ind w:firstLine="708"/>
        <w:jc w:val="both"/>
        <w:rPr>
          <w:i/>
          <w:iCs/>
          <w:sz w:val="26"/>
          <w:szCs w:val="26"/>
        </w:rPr>
      </w:pPr>
      <w:proofErr w:type="gramStart"/>
      <w:r w:rsidRPr="00230943">
        <w:rPr>
          <w:b/>
          <w:sz w:val="26"/>
          <w:szCs w:val="26"/>
        </w:rPr>
        <w:t>Д</w:t>
      </w:r>
      <w:r w:rsidR="00576D42" w:rsidRPr="00230943">
        <w:rPr>
          <w:b/>
          <w:sz w:val="26"/>
          <w:szCs w:val="26"/>
        </w:rPr>
        <w:t>оходы</w:t>
      </w:r>
      <w:proofErr w:type="gramEnd"/>
      <w:r w:rsidR="00576D42" w:rsidRPr="00230943">
        <w:rPr>
          <w:b/>
          <w:sz w:val="26"/>
          <w:szCs w:val="26"/>
        </w:rPr>
        <w:t xml:space="preserve"> получаемые в виде арендной платы, а так же средства от  продажи права на заключение договоров аренды  за земли, находящиеся в собственности городских округов</w:t>
      </w:r>
    </w:p>
    <w:p w:rsidR="00A230A1" w:rsidRPr="00230943" w:rsidRDefault="00576D42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i/>
          <w:iCs/>
          <w:sz w:val="26"/>
          <w:szCs w:val="26"/>
        </w:rPr>
        <w:t xml:space="preserve">Увеличение плана </w:t>
      </w:r>
      <w:r w:rsidR="00476B6D" w:rsidRPr="00230943">
        <w:rPr>
          <w:iCs/>
          <w:sz w:val="26"/>
          <w:szCs w:val="26"/>
        </w:rPr>
        <w:t xml:space="preserve"> </w:t>
      </w:r>
      <w:r w:rsidR="00724A06" w:rsidRPr="00230943">
        <w:rPr>
          <w:iCs/>
          <w:sz w:val="26"/>
          <w:szCs w:val="26"/>
        </w:rPr>
        <w:t>(+)</w:t>
      </w:r>
      <w:r w:rsidR="00B627C2" w:rsidRPr="00230943">
        <w:rPr>
          <w:iCs/>
          <w:sz w:val="26"/>
          <w:szCs w:val="26"/>
        </w:rPr>
        <w:t>39</w:t>
      </w:r>
      <w:r w:rsidR="00284837" w:rsidRPr="00230943">
        <w:rPr>
          <w:i/>
          <w:iCs/>
          <w:sz w:val="26"/>
          <w:szCs w:val="26"/>
        </w:rPr>
        <w:t>460</w:t>
      </w:r>
      <w:r w:rsidR="00D2341F" w:rsidRPr="00230943">
        <w:rPr>
          <w:i/>
          <w:iCs/>
          <w:sz w:val="26"/>
          <w:szCs w:val="26"/>
        </w:rPr>
        <w:t>,0</w:t>
      </w:r>
      <w:r w:rsidRPr="00230943">
        <w:rPr>
          <w:i/>
          <w:iCs/>
          <w:sz w:val="26"/>
          <w:szCs w:val="26"/>
        </w:rPr>
        <w:t xml:space="preserve"> тыс</w:t>
      </w:r>
      <w:proofErr w:type="gramStart"/>
      <w:r w:rsidRPr="00230943">
        <w:rPr>
          <w:i/>
          <w:iCs/>
          <w:sz w:val="26"/>
          <w:szCs w:val="26"/>
        </w:rPr>
        <w:t>.р</w:t>
      </w:r>
      <w:proofErr w:type="gramEnd"/>
      <w:r w:rsidRPr="00230943">
        <w:rPr>
          <w:i/>
          <w:iCs/>
          <w:sz w:val="26"/>
          <w:szCs w:val="26"/>
        </w:rPr>
        <w:t xml:space="preserve">уб. </w:t>
      </w:r>
      <w:r w:rsidRPr="00230943">
        <w:rPr>
          <w:iCs/>
          <w:sz w:val="26"/>
          <w:szCs w:val="26"/>
        </w:rPr>
        <w:t xml:space="preserve">связано с </w:t>
      </w:r>
      <w:r w:rsidR="00284837" w:rsidRPr="00230943">
        <w:rPr>
          <w:iCs/>
          <w:sz w:val="26"/>
          <w:szCs w:val="26"/>
        </w:rPr>
        <w:t>применением коэффициента инфляции 1,045, соответствующий уровню инфляции 4,5</w:t>
      </w:r>
      <w:r w:rsidR="00E54B22" w:rsidRPr="00230943">
        <w:rPr>
          <w:iCs/>
          <w:sz w:val="26"/>
          <w:szCs w:val="26"/>
        </w:rPr>
        <w:t>% согласно п</w:t>
      </w:r>
      <w:r w:rsidR="00284837" w:rsidRPr="00230943">
        <w:rPr>
          <w:iCs/>
          <w:sz w:val="26"/>
          <w:szCs w:val="26"/>
        </w:rPr>
        <w:t>остановлени</w:t>
      </w:r>
      <w:r w:rsidR="00E54B22" w:rsidRPr="00230943">
        <w:rPr>
          <w:iCs/>
          <w:sz w:val="26"/>
          <w:szCs w:val="26"/>
        </w:rPr>
        <w:t>ю</w:t>
      </w:r>
      <w:r w:rsidR="00284837" w:rsidRPr="00230943">
        <w:rPr>
          <w:iCs/>
          <w:sz w:val="26"/>
          <w:szCs w:val="26"/>
        </w:rPr>
        <w:t xml:space="preserve"> </w:t>
      </w:r>
      <w:r w:rsidR="00E54B22" w:rsidRPr="00230943">
        <w:rPr>
          <w:iCs/>
          <w:sz w:val="26"/>
          <w:szCs w:val="26"/>
        </w:rPr>
        <w:t>П</w:t>
      </w:r>
      <w:r w:rsidR="00284837" w:rsidRPr="00230943">
        <w:rPr>
          <w:iCs/>
          <w:sz w:val="26"/>
          <w:szCs w:val="26"/>
        </w:rPr>
        <w:t xml:space="preserve">равительства Кемеровской </w:t>
      </w:r>
      <w:r w:rsidR="00E54B22" w:rsidRPr="00230943">
        <w:rPr>
          <w:iCs/>
          <w:sz w:val="26"/>
          <w:szCs w:val="26"/>
        </w:rPr>
        <w:t>области «</w:t>
      </w:r>
      <w:r w:rsidR="00284837" w:rsidRPr="00230943">
        <w:rPr>
          <w:iCs/>
          <w:sz w:val="26"/>
          <w:szCs w:val="26"/>
        </w:rPr>
        <w:t>О внесении изменений в постановление Коллегии Администрации Кемеровской области от 05.02.2010г №</w:t>
      </w:r>
      <w:r w:rsidR="00E54B22" w:rsidRPr="00230943">
        <w:rPr>
          <w:iCs/>
          <w:sz w:val="26"/>
          <w:szCs w:val="26"/>
        </w:rPr>
        <w:t xml:space="preserve"> </w:t>
      </w:r>
      <w:r w:rsidR="00284837" w:rsidRPr="00230943">
        <w:rPr>
          <w:iCs/>
          <w:sz w:val="26"/>
          <w:szCs w:val="26"/>
        </w:rPr>
        <w:t xml:space="preserve">47 «Об утверждении Порядка определения размера арендной платы за земельные участки. </w:t>
      </w:r>
      <w:proofErr w:type="gramStart"/>
      <w:r w:rsidR="00284837" w:rsidRPr="00230943">
        <w:rPr>
          <w:iCs/>
          <w:sz w:val="26"/>
          <w:szCs w:val="26"/>
        </w:rPr>
        <w:t>Государственная собственность на которые не разграничена и предоставленные в аренду без торгов, сроков и условий ее уплаты»</w:t>
      </w:r>
      <w:r w:rsidR="004A35E8" w:rsidRPr="00230943">
        <w:rPr>
          <w:sz w:val="26"/>
          <w:szCs w:val="26"/>
        </w:rPr>
        <w:t>, кроме того учтен процент собираемости доходов, а так же задолженность «Южного Кузбасса» за 2024 год.</w:t>
      </w:r>
      <w:bookmarkStart w:id="0" w:name="_GoBack"/>
      <w:bookmarkEnd w:id="0"/>
      <w:proofErr w:type="gramEnd"/>
    </w:p>
    <w:p w:rsidR="00724A06" w:rsidRPr="00230943" w:rsidRDefault="00724A06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230943">
        <w:rPr>
          <w:b/>
          <w:sz w:val="26"/>
          <w:szCs w:val="26"/>
        </w:rPr>
        <w:t>Установление сервитута в отношении земельных участков</w:t>
      </w:r>
    </w:p>
    <w:p w:rsidR="00724A06" w:rsidRPr="00230943" w:rsidRDefault="00724A06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230943">
        <w:rPr>
          <w:sz w:val="26"/>
          <w:szCs w:val="26"/>
        </w:rPr>
        <w:lastRenderedPageBreak/>
        <w:t xml:space="preserve">План увеличен </w:t>
      </w:r>
      <w:r w:rsidRPr="00230943">
        <w:rPr>
          <w:i/>
          <w:sz w:val="26"/>
          <w:szCs w:val="26"/>
        </w:rPr>
        <w:t>(+) 40,0 тыс</w:t>
      </w:r>
      <w:proofErr w:type="gramStart"/>
      <w:r w:rsidRPr="00230943">
        <w:rPr>
          <w:i/>
          <w:sz w:val="26"/>
          <w:szCs w:val="26"/>
        </w:rPr>
        <w:t>.р</w:t>
      </w:r>
      <w:proofErr w:type="gramEnd"/>
      <w:r w:rsidRPr="00230943">
        <w:rPr>
          <w:i/>
          <w:sz w:val="26"/>
          <w:szCs w:val="26"/>
        </w:rPr>
        <w:t>уб.</w:t>
      </w:r>
      <w:r w:rsidRPr="00230943">
        <w:rPr>
          <w:sz w:val="26"/>
          <w:szCs w:val="26"/>
        </w:rPr>
        <w:t xml:space="preserve"> по фактическому поступлению в 2024 году</w:t>
      </w:r>
    </w:p>
    <w:p w:rsidR="00576D42" w:rsidRPr="00230943" w:rsidRDefault="00E54B22" w:rsidP="00230943">
      <w:pPr>
        <w:spacing w:line="276" w:lineRule="auto"/>
        <w:ind w:firstLine="708"/>
        <w:jc w:val="both"/>
        <w:rPr>
          <w:b/>
          <w:iCs/>
          <w:sz w:val="26"/>
          <w:szCs w:val="26"/>
        </w:rPr>
      </w:pPr>
      <w:r w:rsidRPr="00230943">
        <w:rPr>
          <w:b/>
          <w:sz w:val="26"/>
          <w:szCs w:val="26"/>
        </w:rPr>
        <w:t>Доходы от продажи земельных участков</w:t>
      </w:r>
      <w:r w:rsidR="00A230A1" w:rsidRPr="00230943">
        <w:rPr>
          <w:b/>
          <w:sz w:val="26"/>
          <w:szCs w:val="26"/>
        </w:rPr>
        <w:t xml:space="preserve"> </w:t>
      </w:r>
      <w:r w:rsidR="00576D42" w:rsidRPr="00230943">
        <w:rPr>
          <w:sz w:val="26"/>
          <w:szCs w:val="26"/>
        </w:rPr>
        <w:t>План скорректирован в сторону</w:t>
      </w:r>
      <w:r w:rsidR="00576D42" w:rsidRPr="00230943">
        <w:rPr>
          <w:i/>
          <w:sz w:val="26"/>
          <w:szCs w:val="26"/>
        </w:rPr>
        <w:t xml:space="preserve"> увеличения </w:t>
      </w:r>
      <w:r w:rsidRPr="00230943">
        <w:rPr>
          <w:i/>
          <w:sz w:val="26"/>
          <w:szCs w:val="26"/>
        </w:rPr>
        <w:t>(+)1000</w:t>
      </w:r>
      <w:r w:rsidR="00A230A1" w:rsidRPr="00230943">
        <w:rPr>
          <w:i/>
          <w:sz w:val="26"/>
          <w:szCs w:val="26"/>
        </w:rPr>
        <w:t>,0 тыс</w:t>
      </w:r>
      <w:proofErr w:type="gramStart"/>
      <w:r w:rsidR="00A230A1" w:rsidRPr="00230943">
        <w:rPr>
          <w:i/>
          <w:sz w:val="26"/>
          <w:szCs w:val="26"/>
        </w:rPr>
        <w:t>.р</w:t>
      </w:r>
      <w:proofErr w:type="gramEnd"/>
      <w:r w:rsidR="00A230A1" w:rsidRPr="00230943">
        <w:rPr>
          <w:i/>
          <w:sz w:val="26"/>
          <w:szCs w:val="26"/>
        </w:rPr>
        <w:t xml:space="preserve">ублей </w:t>
      </w:r>
      <w:r w:rsidR="00576D42" w:rsidRPr="00230943">
        <w:rPr>
          <w:sz w:val="26"/>
          <w:szCs w:val="26"/>
        </w:rPr>
        <w:t>по фактическому поступлению за 11 месяцев 202</w:t>
      </w:r>
      <w:r w:rsidRPr="00230943">
        <w:rPr>
          <w:sz w:val="26"/>
          <w:szCs w:val="26"/>
        </w:rPr>
        <w:t>4</w:t>
      </w:r>
      <w:r w:rsidR="00576D42" w:rsidRPr="00230943">
        <w:rPr>
          <w:sz w:val="26"/>
          <w:szCs w:val="26"/>
        </w:rPr>
        <w:t xml:space="preserve"> года</w:t>
      </w:r>
      <w:r w:rsidR="00576D42" w:rsidRPr="00230943">
        <w:rPr>
          <w:i/>
          <w:sz w:val="26"/>
          <w:szCs w:val="26"/>
        </w:rPr>
        <w:t xml:space="preserve"> </w:t>
      </w:r>
      <w:r w:rsidR="00A230A1" w:rsidRPr="00230943">
        <w:rPr>
          <w:i/>
          <w:iCs/>
          <w:sz w:val="26"/>
          <w:szCs w:val="26"/>
        </w:rPr>
        <w:t>.</w:t>
      </w:r>
    </w:p>
    <w:p w:rsidR="00576D42" w:rsidRPr="00230943" w:rsidRDefault="00D2341F" w:rsidP="00230943">
      <w:pPr>
        <w:spacing w:line="276" w:lineRule="auto"/>
        <w:jc w:val="both"/>
        <w:rPr>
          <w:b/>
          <w:iCs/>
          <w:sz w:val="26"/>
          <w:szCs w:val="26"/>
        </w:rPr>
      </w:pPr>
      <w:r w:rsidRPr="00230943">
        <w:rPr>
          <w:i/>
          <w:iCs/>
          <w:sz w:val="26"/>
          <w:szCs w:val="26"/>
        </w:rPr>
        <w:t xml:space="preserve"> </w:t>
      </w:r>
      <w:r w:rsidR="00576D42" w:rsidRPr="00230943">
        <w:rPr>
          <w:iCs/>
          <w:sz w:val="26"/>
          <w:szCs w:val="26"/>
        </w:rPr>
        <w:tab/>
      </w:r>
      <w:r w:rsidR="00E54B22" w:rsidRPr="00230943">
        <w:rPr>
          <w:b/>
          <w:iCs/>
          <w:sz w:val="26"/>
          <w:szCs w:val="26"/>
        </w:rPr>
        <w:t>Прочие неналоговые доходы</w:t>
      </w:r>
    </w:p>
    <w:p w:rsidR="00576D42" w:rsidRPr="00230943" w:rsidRDefault="00576D42" w:rsidP="00230943">
      <w:pPr>
        <w:spacing w:line="276" w:lineRule="auto"/>
        <w:jc w:val="both"/>
        <w:rPr>
          <w:i/>
          <w:iCs/>
          <w:sz w:val="26"/>
          <w:szCs w:val="26"/>
        </w:rPr>
      </w:pPr>
      <w:r w:rsidRPr="00230943">
        <w:rPr>
          <w:i/>
          <w:iCs/>
          <w:sz w:val="26"/>
          <w:szCs w:val="26"/>
        </w:rPr>
        <w:t xml:space="preserve">Увеличение плана </w:t>
      </w:r>
      <w:r w:rsidR="002D42DC" w:rsidRPr="00230943">
        <w:rPr>
          <w:iCs/>
          <w:sz w:val="26"/>
          <w:szCs w:val="26"/>
        </w:rPr>
        <w:t xml:space="preserve"> </w:t>
      </w:r>
      <w:r w:rsidRPr="00230943">
        <w:rPr>
          <w:iCs/>
          <w:sz w:val="26"/>
          <w:szCs w:val="26"/>
        </w:rPr>
        <w:t>с учетом фа</w:t>
      </w:r>
      <w:r w:rsidR="00D2341F" w:rsidRPr="00230943">
        <w:rPr>
          <w:iCs/>
          <w:sz w:val="26"/>
          <w:szCs w:val="26"/>
        </w:rPr>
        <w:t>ктического поступления за 11 ме</w:t>
      </w:r>
      <w:r w:rsidRPr="00230943">
        <w:rPr>
          <w:iCs/>
          <w:sz w:val="26"/>
          <w:szCs w:val="26"/>
        </w:rPr>
        <w:t>сяцев 202</w:t>
      </w:r>
      <w:r w:rsidR="00E54B22" w:rsidRPr="00230943">
        <w:rPr>
          <w:iCs/>
          <w:sz w:val="26"/>
          <w:szCs w:val="26"/>
        </w:rPr>
        <w:t>4</w:t>
      </w:r>
      <w:r w:rsidRPr="00230943">
        <w:rPr>
          <w:iCs/>
          <w:sz w:val="26"/>
          <w:szCs w:val="26"/>
        </w:rPr>
        <w:t xml:space="preserve"> года</w:t>
      </w:r>
      <w:r w:rsidRPr="00230943">
        <w:rPr>
          <w:i/>
          <w:iCs/>
          <w:sz w:val="26"/>
          <w:szCs w:val="26"/>
        </w:rPr>
        <w:t xml:space="preserve"> </w:t>
      </w:r>
      <w:r w:rsidR="00E54B22" w:rsidRPr="00230943">
        <w:rPr>
          <w:i/>
          <w:iCs/>
          <w:sz w:val="26"/>
          <w:szCs w:val="26"/>
        </w:rPr>
        <w:t>(+) 1500</w:t>
      </w:r>
      <w:r w:rsidRPr="00230943">
        <w:rPr>
          <w:i/>
          <w:iCs/>
          <w:sz w:val="26"/>
          <w:szCs w:val="26"/>
        </w:rPr>
        <w:t>,0 тыс</w:t>
      </w:r>
      <w:proofErr w:type="gramStart"/>
      <w:r w:rsidRPr="00230943">
        <w:rPr>
          <w:i/>
          <w:iCs/>
          <w:sz w:val="26"/>
          <w:szCs w:val="26"/>
        </w:rPr>
        <w:t>.р</w:t>
      </w:r>
      <w:proofErr w:type="gramEnd"/>
      <w:r w:rsidRPr="00230943">
        <w:rPr>
          <w:i/>
          <w:iCs/>
          <w:sz w:val="26"/>
          <w:szCs w:val="26"/>
        </w:rPr>
        <w:t>уб.</w:t>
      </w:r>
    </w:p>
    <w:p w:rsidR="00331BA2" w:rsidRPr="00230943" w:rsidRDefault="00576D42" w:rsidP="00230943">
      <w:pPr>
        <w:spacing w:line="276" w:lineRule="auto"/>
        <w:jc w:val="both"/>
        <w:rPr>
          <w:b/>
          <w:bCs/>
          <w:sz w:val="26"/>
          <w:szCs w:val="26"/>
        </w:rPr>
      </w:pPr>
      <w:r w:rsidRPr="00230943">
        <w:rPr>
          <w:b/>
          <w:sz w:val="26"/>
          <w:szCs w:val="26"/>
        </w:rPr>
        <w:tab/>
      </w:r>
      <w:r w:rsidR="002C3274" w:rsidRPr="00230943">
        <w:rPr>
          <w:b/>
          <w:sz w:val="26"/>
          <w:szCs w:val="26"/>
        </w:rPr>
        <w:t xml:space="preserve"> </w:t>
      </w:r>
    </w:p>
    <w:p w:rsidR="00576D42" w:rsidRPr="00230943" w:rsidRDefault="00576D42" w:rsidP="00230943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proofErr w:type="gramStart"/>
      <w:r w:rsidRPr="00230943">
        <w:rPr>
          <w:b/>
          <w:bCs/>
          <w:sz w:val="26"/>
          <w:szCs w:val="26"/>
        </w:rPr>
        <w:t>Безвозмездные поступления от других бюджетов бюджетной системы складываются из сумм дотации, субсидии, субвенции  и межбюджетных трансфертов полученных из федерального и регионального бюджетов.</w:t>
      </w:r>
      <w:proofErr w:type="gramEnd"/>
    </w:p>
    <w:p w:rsidR="00576D42" w:rsidRPr="00230943" w:rsidRDefault="00576D42" w:rsidP="00230943">
      <w:pPr>
        <w:spacing w:line="276" w:lineRule="auto"/>
        <w:ind w:firstLine="708"/>
        <w:jc w:val="both"/>
        <w:rPr>
          <w:i/>
          <w:iCs/>
          <w:sz w:val="26"/>
          <w:szCs w:val="26"/>
        </w:rPr>
      </w:pPr>
      <w:r w:rsidRPr="00230943">
        <w:rPr>
          <w:i/>
          <w:iCs/>
          <w:sz w:val="26"/>
          <w:szCs w:val="26"/>
        </w:rPr>
        <w:t xml:space="preserve">Увеличение во втором чтении составило </w:t>
      </w:r>
      <w:r w:rsidR="00724A06" w:rsidRPr="00230943">
        <w:rPr>
          <w:i/>
          <w:iCs/>
          <w:sz w:val="26"/>
          <w:szCs w:val="26"/>
        </w:rPr>
        <w:t>204387,3</w:t>
      </w:r>
      <w:r w:rsidRPr="00230943">
        <w:rPr>
          <w:i/>
          <w:iCs/>
          <w:sz w:val="26"/>
          <w:szCs w:val="26"/>
        </w:rPr>
        <w:t xml:space="preserve"> тыс</w:t>
      </w:r>
      <w:proofErr w:type="gramStart"/>
      <w:r w:rsidRPr="00230943">
        <w:rPr>
          <w:i/>
          <w:iCs/>
          <w:sz w:val="26"/>
          <w:szCs w:val="26"/>
        </w:rPr>
        <w:t>.р</w:t>
      </w:r>
      <w:proofErr w:type="gramEnd"/>
      <w:r w:rsidRPr="00230943">
        <w:rPr>
          <w:i/>
          <w:iCs/>
          <w:sz w:val="26"/>
          <w:szCs w:val="26"/>
        </w:rPr>
        <w:t>уб.</w:t>
      </w:r>
    </w:p>
    <w:p w:rsidR="00576D42" w:rsidRPr="00230943" w:rsidRDefault="00576D42" w:rsidP="00230943">
      <w:pPr>
        <w:spacing w:line="276" w:lineRule="auto"/>
        <w:jc w:val="both"/>
        <w:rPr>
          <w:b/>
          <w:bCs/>
          <w:sz w:val="26"/>
          <w:szCs w:val="26"/>
        </w:rPr>
      </w:pPr>
      <w:r w:rsidRPr="00230943">
        <w:rPr>
          <w:b/>
          <w:sz w:val="26"/>
          <w:szCs w:val="26"/>
        </w:rPr>
        <w:t xml:space="preserve">Сумма </w:t>
      </w:r>
      <w:r w:rsidRPr="00230943">
        <w:rPr>
          <w:b/>
          <w:bCs/>
          <w:sz w:val="26"/>
          <w:szCs w:val="26"/>
        </w:rPr>
        <w:t xml:space="preserve">дотации городу не предусмотрена  </w:t>
      </w:r>
    </w:p>
    <w:p w:rsidR="00724A06" w:rsidRPr="00230943" w:rsidRDefault="00576D42" w:rsidP="00230943">
      <w:pPr>
        <w:spacing w:line="276" w:lineRule="auto"/>
        <w:jc w:val="both"/>
        <w:rPr>
          <w:b/>
          <w:sz w:val="26"/>
          <w:szCs w:val="26"/>
        </w:rPr>
      </w:pPr>
      <w:r w:rsidRPr="00230943">
        <w:rPr>
          <w:b/>
          <w:sz w:val="26"/>
          <w:szCs w:val="26"/>
        </w:rPr>
        <w:t xml:space="preserve">Сумма субсидий </w:t>
      </w:r>
      <w:r w:rsidR="00476B6D" w:rsidRPr="00230943">
        <w:rPr>
          <w:b/>
          <w:i/>
          <w:sz w:val="26"/>
          <w:szCs w:val="26"/>
        </w:rPr>
        <w:t>у</w:t>
      </w:r>
      <w:r w:rsidR="002C3274" w:rsidRPr="00230943">
        <w:rPr>
          <w:b/>
          <w:i/>
          <w:sz w:val="26"/>
          <w:szCs w:val="26"/>
        </w:rPr>
        <w:t>величена</w:t>
      </w:r>
      <w:r w:rsidRPr="00230943">
        <w:rPr>
          <w:b/>
          <w:i/>
          <w:sz w:val="26"/>
          <w:szCs w:val="26"/>
        </w:rPr>
        <w:t xml:space="preserve"> </w:t>
      </w:r>
      <w:r w:rsidR="007B2AD1" w:rsidRPr="00230943">
        <w:rPr>
          <w:b/>
          <w:i/>
          <w:sz w:val="26"/>
          <w:szCs w:val="26"/>
        </w:rPr>
        <w:t>на</w:t>
      </w:r>
      <w:r w:rsidR="00CC529B" w:rsidRPr="00230943">
        <w:rPr>
          <w:b/>
          <w:i/>
          <w:sz w:val="26"/>
          <w:szCs w:val="26"/>
        </w:rPr>
        <w:t xml:space="preserve"> (+)</w:t>
      </w:r>
      <w:r w:rsidR="007B2AD1" w:rsidRPr="00230943">
        <w:rPr>
          <w:b/>
          <w:i/>
          <w:sz w:val="26"/>
          <w:szCs w:val="26"/>
        </w:rPr>
        <w:t xml:space="preserve"> 167699</w:t>
      </w:r>
      <w:r w:rsidR="00724A06" w:rsidRPr="00230943">
        <w:rPr>
          <w:b/>
          <w:i/>
          <w:sz w:val="26"/>
          <w:szCs w:val="26"/>
        </w:rPr>
        <w:t>,8</w:t>
      </w:r>
      <w:r w:rsidRPr="00230943">
        <w:rPr>
          <w:b/>
          <w:i/>
          <w:sz w:val="26"/>
          <w:szCs w:val="26"/>
        </w:rPr>
        <w:t xml:space="preserve"> тыс</w:t>
      </w:r>
      <w:proofErr w:type="gramStart"/>
      <w:r w:rsidRPr="00230943">
        <w:rPr>
          <w:b/>
          <w:i/>
          <w:sz w:val="26"/>
          <w:szCs w:val="26"/>
        </w:rPr>
        <w:t>.р</w:t>
      </w:r>
      <w:proofErr w:type="gramEnd"/>
      <w:r w:rsidRPr="00230943">
        <w:rPr>
          <w:b/>
          <w:i/>
          <w:sz w:val="26"/>
          <w:szCs w:val="26"/>
        </w:rPr>
        <w:t>уб</w:t>
      </w:r>
      <w:r w:rsidRPr="00230943">
        <w:rPr>
          <w:b/>
          <w:sz w:val="26"/>
          <w:szCs w:val="26"/>
        </w:rPr>
        <w:t xml:space="preserve">.   </w:t>
      </w:r>
    </w:p>
    <w:p w:rsidR="00724A06" w:rsidRPr="00230943" w:rsidRDefault="00724A06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 xml:space="preserve">Добавлены средства федерального бюджета </w:t>
      </w:r>
      <w:r w:rsidR="00967BF3" w:rsidRPr="00230943">
        <w:rPr>
          <w:sz w:val="26"/>
          <w:szCs w:val="26"/>
        </w:rPr>
        <w:t xml:space="preserve">на организацию бесплатного горячего питания обучающихся начальных классов </w:t>
      </w:r>
      <w:r w:rsidRPr="00230943">
        <w:rPr>
          <w:sz w:val="26"/>
          <w:szCs w:val="26"/>
        </w:rPr>
        <w:t>(+)23495,9тыс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576D42" w:rsidRPr="00230943" w:rsidRDefault="00576D42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 xml:space="preserve">  </w:t>
      </w:r>
      <w:r w:rsidR="00724A06" w:rsidRPr="00230943">
        <w:rPr>
          <w:sz w:val="26"/>
          <w:szCs w:val="26"/>
        </w:rPr>
        <w:tab/>
      </w:r>
      <w:r w:rsidR="00967BF3" w:rsidRPr="00230943">
        <w:rPr>
          <w:sz w:val="26"/>
          <w:szCs w:val="26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1916,3 тыс</w:t>
      </w:r>
      <w:proofErr w:type="gramStart"/>
      <w:r w:rsidR="00967BF3" w:rsidRPr="00230943">
        <w:rPr>
          <w:sz w:val="26"/>
          <w:szCs w:val="26"/>
        </w:rPr>
        <w:t>.р</w:t>
      </w:r>
      <w:proofErr w:type="gramEnd"/>
      <w:r w:rsidR="00967BF3"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на развитие сети учреждений культурно-досугового типа 14736,8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на техническое оснащение региональных и муниципальных музеев 5487,3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rPr>
          <w:sz w:val="26"/>
          <w:szCs w:val="26"/>
        </w:rPr>
      </w:pPr>
      <w:r w:rsidRPr="00230943">
        <w:rPr>
          <w:sz w:val="26"/>
          <w:szCs w:val="26"/>
        </w:rPr>
        <w:tab/>
        <w:t>на создание системы долговременного ухода за гражданами пожилого возраста и инвалидами 7717,3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</w:r>
      <w:r w:rsidR="007B2AD1" w:rsidRPr="00230943">
        <w:rPr>
          <w:sz w:val="26"/>
          <w:szCs w:val="26"/>
        </w:rPr>
        <w:t>на формирование</w:t>
      </w:r>
      <w:r w:rsidRPr="00230943">
        <w:rPr>
          <w:sz w:val="26"/>
          <w:szCs w:val="26"/>
        </w:rPr>
        <w:t xml:space="preserve"> современной городской </w:t>
      </w:r>
      <w:r w:rsidR="007B2AD1" w:rsidRPr="00230943">
        <w:rPr>
          <w:sz w:val="26"/>
          <w:szCs w:val="26"/>
        </w:rPr>
        <w:t>среды 8944</w:t>
      </w:r>
      <w:r w:rsidRPr="00230943">
        <w:rPr>
          <w:sz w:val="26"/>
          <w:szCs w:val="26"/>
        </w:rPr>
        <w:t>,6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на реализацию мероприятий по модернизации школьных систем образования 104865,4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прочие субсидии 536,2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576D42" w:rsidRPr="00230943" w:rsidRDefault="007B2AD1" w:rsidP="00230943">
      <w:pPr>
        <w:spacing w:line="276" w:lineRule="auto"/>
        <w:jc w:val="both"/>
        <w:rPr>
          <w:b/>
          <w:sz w:val="26"/>
          <w:szCs w:val="26"/>
        </w:rPr>
      </w:pPr>
      <w:r w:rsidRPr="00230943">
        <w:rPr>
          <w:b/>
          <w:sz w:val="26"/>
          <w:szCs w:val="26"/>
        </w:rPr>
        <w:t>С</w:t>
      </w:r>
      <w:r w:rsidR="00576D42" w:rsidRPr="00230943">
        <w:rPr>
          <w:b/>
          <w:sz w:val="26"/>
          <w:szCs w:val="26"/>
        </w:rPr>
        <w:t xml:space="preserve">умма субвенций </w:t>
      </w:r>
      <w:r w:rsidR="002C3274" w:rsidRPr="00230943">
        <w:rPr>
          <w:b/>
          <w:i/>
          <w:sz w:val="26"/>
          <w:szCs w:val="26"/>
        </w:rPr>
        <w:t>уменьшена</w:t>
      </w:r>
      <w:r w:rsidR="00576D42" w:rsidRPr="00230943">
        <w:rPr>
          <w:b/>
          <w:i/>
          <w:sz w:val="26"/>
          <w:szCs w:val="26"/>
        </w:rPr>
        <w:t xml:space="preserve"> на</w:t>
      </w:r>
      <w:r w:rsidR="00CC529B" w:rsidRPr="00230943">
        <w:rPr>
          <w:b/>
          <w:i/>
          <w:sz w:val="26"/>
          <w:szCs w:val="26"/>
        </w:rPr>
        <w:t xml:space="preserve"> (-)</w:t>
      </w:r>
      <w:r w:rsidR="00576D42" w:rsidRPr="00230943">
        <w:rPr>
          <w:b/>
          <w:i/>
          <w:sz w:val="26"/>
          <w:szCs w:val="26"/>
        </w:rPr>
        <w:t xml:space="preserve"> </w:t>
      </w:r>
      <w:r w:rsidR="00967BF3" w:rsidRPr="00230943">
        <w:rPr>
          <w:b/>
          <w:i/>
          <w:sz w:val="26"/>
          <w:szCs w:val="26"/>
        </w:rPr>
        <w:t>17543,5</w:t>
      </w:r>
      <w:r w:rsidR="00576D42" w:rsidRPr="00230943">
        <w:rPr>
          <w:b/>
          <w:i/>
          <w:sz w:val="26"/>
          <w:szCs w:val="26"/>
        </w:rPr>
        <w:t xml:space="preserve"> тыс</w:t>
      </w:r>
      <w:proofErr w:type="gramStart"/>
      <w:r w:rsidR="00576D42" w:rsidRPr="00230943">
        <w:rPr>
          <w:b/>
          <w:i/>
          <w:sz w:val="26"/>
          <w:szCs w:val="26"/>
        </w:rPr>
        <w:t>.р</w:t>
      </w:r>
      <w:proofErr w:type="gramEnd"/>
      <w:r w:rsidR="00576D42" w:rsidRPr="00230943">
        <w:rPr>
          <w:b/>
          <w:i/>
          <w:sz w:val="26"/>
          <w:szCs w:val="26"/>
        </w:rPr>
        <w:t>уб</w:t>
      </w:r>
      <w:r w:rsidR="00576D42" w:rsidRPr="00230943">
        <w:rPr>
          <w:b/>
          <w:sz w:val="26"/>
          <w:szCs w:val="26"/>
        </w:rPr>
        <w:t xml:space="preserve">.  </w:t>
      </w:r>
    </w:p>
    <w:p w:rsidR="00967BF3" w:rsidRPr="00230943" w:rsidRDefault="00967BF3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в том числе: уменьшены субвенции на выполнение передаваемых полномочий 16050,</w:t>
      </w:r>
      <w:r w:rsidR="007B2AD1" w:rsidRPr="00230943">
        <w:rPr>
          <w:sz w:val="26"/>
          <w:szCs w:val="26"/>
        </w:rPr>
        <w:t>2</w:t>
      </w:r>
      <w:r w:rsidRPr="00230943">
        <w:rPr>
          <w:sz w:val="26"/>
          <w:szCs w:val="26"/>
        </w:rPr>
        <w:t xml:space="preserve">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967BF3" w:rsidRPr="00230943" w:rsidRDefault="00083591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на обеспечение жильем отдельных категорий граждан 1910,8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D31056" w:rsidRPr="00230943" w:rsidRDefault="007B2AD1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</w:r>
      <w:r w:rsidR="00D31056" w:rsidRPr="00230943">
        <w:rPr>
          <w:sz w:val="26"/>
          <w:szCs w:val="26"/>
        </w:rPr>
        <w:t xml:space="preserve">при этом </w:t>
      </w:r>
      <w:r w:rsidRPr="00230943">
        <w:rPr>
          <w:sz w:val="26"/>
          <w:szCs w:val="26"/>
        </w:rPr>
        <w:t>увеличение на 157,2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 на осуществление первичного воинского учета на территориях, где отсутствуют военные комиссариаты;</w:t>
      </w:r>
    </w:p>
    <w:p w:rsidR="007B2AD1" w:rsidRPr="00230943" w:rsidRDefault="007B2AD1" w:rsidP="00230943">
      <w:pPr>
        <w:spacing w:line="276" w:lineRule="auto"/>
        <w:jc w:val="both"/>
        <w:rPr>
          <w:sz w:val="26"/>
          <w:szCs w:val="26"/>
        </w:rPr>
      </w:pPr>
      <w:r w:rsidRPr="00230943">
        <w:rPr>
          <w:sz w:val="26"/>
          <w:szCs w:val="26"/>
        </w:rPr>
        <w:tab/>
        <w:t>на предоставление жилых помещений детям-сиротам и детям, оставшимся без попечения родителей 260,3 тыс</w:t>
      </w:r>
      <w:proofErr w:type="gramStart"/>
      <w:r w:rsidRPr="00230943">
        <w:rPr>
          <w:sz w:val="26"/>
          <w:szCs w:val="26"/>
        </w:rPr>
        <w:t>.р</w:t>
      </w:r>
      <w:proofErr w:type="gramEnd"/>
      <w:r w:rsidRPr="00230943">
        <w:rPr>
          <w:sz w:val="26"/>
          <w:szCs w:val="26"/>
        </w:rPr>
        <w:t>уб.</w:t>
      </w:r>
    </w:p>
    <w:p w:rsidR="00576D42" w:rsidRPr="00230943" w:rsidRDefault="007B2AD1" w:rsidP="00230943">
      <w:pPr>
        <w:spacing w:line="276" w:lineRule="auto"/>
        <w:jc w:val="both"/>
        <w:rPr>
          <w:b/>
          <w:bCs/>
          <w:sz w:val="26"/>
          <w:szCs w:val="26"/>
        </w:rPr>
      </w:pPr>
      <w:r w:rsidRPr="00230943">
        <w:rPr>
          <w:b/>
          <w:sz w:val="26"/>
          <w:szCs w:val="26"/>
        </w:rPr>
        <w:t>С</w:t>
      </w:r>
      <w:r w:rsidR="00576D42" w:rsidRPr="00230943">
        <w:rPr>
          <w:b/>
          <w:sz w:val="26"/>
          <w:szCs w:val="26"/>
        </w:rPr>
        <w:t>умма м</w:t>
      </w:r>
      <w:r w:rsidR="00576D42" w:rsidRPr="00230943">
        <w:rPr>
          <w:b/>
          <w:bCs/>
          <w:sz w:val="26"/>
          <w:szCs w:val="26"/>
        </w:rPr>
        <w:t xml:space="preserve">ежбюджетных трансфертов </w:t>
      </w:r>
      <w:r w:rsidRPr="00230943">
        <w:rPr>
          <w:b/>
          <w:bCs/>
          <w:i/>
          <w:sz w:val="26"/>
          <w:szCs w:val="26"/>
        </w:rPr>
        <w:t xml:space="preserve">увеличена </w:t>
      </w:r>
      <w:r w:rsidRPr="00230943">
        <w:rPr>
          <w:b/>
          <w:bCs/>
          <w:sz w:val="26"/>
          <w:szCs w:val="26"/>
        </w:rPr>
        <w:t xml:space="preserve">на </w:t>
      </w:r>
      <w:r w:rsidR="00CC529B" w:rsidRPr="00230943">
        <w:rPr>
          <w:b/>
          <w:bCs/>
          <w:sz w:val="26"/>
          <w:szCs w:val="26"/>
        </w:rPr>
        <w:t xml:space="preserve">(+) </w:t>
      </w:r>
      <w:r w:rsidRPr="00230943">
        <w:rPr>
          <w:b/>
          <w:bCs/>
          <w:sz w:val="26"/>
          <w:szCs w:val="26"/>
        </w:rPr>
        <w:t>54231,0 тыс</w:t>
      </w:r>
      <w:proofErr w:type="gramStart"/>
      <w:r w:rsidRPr="00230943">
        <w:rPr>
          <w:b/>
          <w:bCs/>
          <w:sz w:val="26"/>
          <w:szCs w:val="26"/>
        </w:rPr>
        <w:t>.р</w:t>
      </w:r>
      <w:proofErr w:type="gramEnd"/>
      <w:r w:rsidRPr="00230943">
        <w:rPr>
          <w:b/>
          <w:bCs/>
          <w:sz w:val="26"/>
          <w:szCs w:val="26"/>
        </w:rPr>
        <w:t>уб.</w:t>
      </w:r>
    </w:p>
    <w:p w:rsidR="007B2AD1" w:rsidRPr="00230943" w:rsidRDefault="007B2AD1" w:rsidP="00230943">
      <w:pPr>
        <w:spacing w:line="276" w:lineRule="auto"/>
        <w:jc w:val="both"/>
        <w:rPr>
          <w:bCs/>
          <w:sz w:val="26"/>
          <w:szCs w:val="26"/>
        </w:rPr>
      </w:pPr>
      <w:r w:rsidRPr="00230943">
        <w:rPr>
          <w:bCs/>
          <w:sz w:val="26"/>
          <w:szCs w:val="26"/>
        </w:rPr>
        <w:tab/>
        <w:t>на</w:t>
      </w:r>
      <w:r w:rsidRPr="00230943">
        <w:rPr>
          <w:sz w:val="26"/>
          <w:szCs w:val="26"/>
        </w:rPr>
        <w:t xml:space="preserve"> </w:t>
      </w:r>
      <w:r w:rsidRPr="00230943">
        <w:rPr>
          <w:bCs/>
          <w:sz w:val="26"/>
          <w:szCs w:val="26"/>
        </w:rPr>
        <w:t>обеспечение выплат ежемесячного денежного вознаграждения советникам директоров по воспитанию 1015,6 тыс</w:t>
      </w:r>
      <w:proofErr w:type="gramStart"/>
      <w:r w:rsidRPr="00230943">
        <w:rPr>
          <w:bCs/>
          <w:sz w:val="26"/>
          <w:szCs w:val="26"/>
        </w:rPr>
        <w:t>.р</w:t>
      </w:r>
      <w:proofErr w:type="gramEnd"/>
      <w:r w:rsidRPr="00230943">
        <w:rPr>
          <w:bCs/>
          <w:sz w:val="26"/>
          <w:szCs w:val="26"/>
        </w:rPr>
        <w:t>уб.</w:t>
      </w:r>
    </w:p>
    <w:p w:rsidR="007B2AD1" w:rsidRPr="00230943" w:rsidRDefault="007B2AD1" w:rsidP="00230943">
      <w:pPr>
        <w:spacing w:line="276" w:lineRule="auto"/>
        <w:jc w:val="both"/>
        <w:rPr>
          <w:bCs/>
          <w:sz w:val="26"/>
          <w:szCs w:val="26"/>
        </w:rPr>
      </w:pPr>
      <w:r w:rsidRPr="00230943">
        <w:rPr>
          <w:bCs/>
          <w:sz w:val="26"/>
          <w:szCs w:val="26"/>
        </w:rPr>
        <w:t xml:space="preserve"> </w:t>
      </w:r>
      <w:r w:rsidRPr="00230943">
        <w:rPr>
          <w:bCs/>
          <w:sz w:val="26"/>
          <w:szCs w:val="26"/>
        </w:rPr>
        <w:tab/>
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53215,4 тыс</w:t>
      </w:r>
      <w:proofErr w:type="gramStart"/>
      <w:r w:rsidRPr="00230943">
        <w:rPr>
          <w:bCs/>
          <w:sz w:val="26"/>
          <w:szCs w:val="26"/>
        </w:rPr>
        <w:t>.р</w:t>
      </w:r>
      <w:proofErr w:type="gramEnd"/>
      <w:r w:rsidRPr="00230943">
        <w:rPr>
          <w:bCs/>
          <w:sz w:val="26"/>
          <w:szCs w:val="26"/>
        </w:rPr>
        <w:t>уб.</w:t>
      </w:r>
    </w:p>
    <w:p w:rsidR="00230943" w:rsidRPr="0069209D" w:rsidRDefault="00230943" w:rsidP="002309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РАСХОДЫ</w:t>
      </w:r>
    </w:p>
    <w:p w:rsidR="00230943" w:rsidRPr="0069209D" w:rsidRDefault="00230943" w:rsidP="00230943">
      <w:pPr>
        <w:spacing w:line="276" w:lineRule="auto"/>
        <w:jc w:val="both"/>
        <w:rPr>
          <w:b/>
          <w:sz w:val="26"/>
          <w:szCs w:val="26"/>
        </w:rPr>
      </w:pPr>
    </w:p>
    <w:p w:rsidR="00230943" w:rsidRDefault="00230943" w:rsidP="00230943">
      <w:pPr>
        <w:spacing w:line="276" w:lineRule="auto"/>
        <w:ind w:firstLine="708"/>
        <w:jc w:val="both"/>
        <w:rPr>
          <w:sz w:val="28"/>
          <w:szCs w:val="28"/>
        </w:rPr>
      </w:pPr>
      <w:r w:rsidRPr="0065313F">
        <w:rPr>
          <w:sz w:val="28"/>
          <w:szCs w:val="28"/>
        </w:rPr>
        <w:t>Во II чтении:</w:t>
      </w:r>
    </w:p>
    <w:p w:rsidR="00230943" w:rsidRDefault="00230943" w:rsidP="002309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5313F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 xml:space="preserve">местного </w:t>
      </w:r>
      <w:r w:rsidRPr="0065313F">
        <w:rPr>
          <w:sz w:val="28"/>
          <w:szCs w:val="28"/>
        </w:rPr>
        <w:t>бюджета увеличены на 202</w:t>
      </w:r>
      <w:r>
        <w:rPr>
          <w:sz w:val="28"/>
          <w:szCs w:val="28"/>
        </w:rPr>
        <w:t>5</w:t>
      </w:r>
      <w:r w:rsidRPr="0065313F">
        <w:rPr>
          <w:sz w:val="28"/>
          <w:szCs w:val="28"/>
        </w:rPr>
        <w:t xml:space="preserve"> год на </w:t>
      </w:r>
      <w:r w:rsidRPr="0065313F">
        <w:rPr>
          <w:sz w:val="28"/>
          <w:szCs w:val="28"/>
        </w:rPr>
        <w:br/>
      </w:r>
      <w:r>
        <w:rPr>
          <w:sz w:val="28"/>
          <w:szCs w:val="28"/>
        </w:rPr>
        <w:t>253 287,3</w:t>
      </w:r>
      <w:r w:rsidRPr="00F26F7E">
        <w:rPr>
          <w:sz w:val="28"/>
          <w:szCs w:val="28"/>
        </w:rPr>
        <w:t xml:space="preserve"> </w:t>
      </w:r>
      <w:r w:rsidRPr="0065313F">
        <w:rPr>
          <w:sz w:val="28"/>
          <w:szCs w:val="28"/>
        </w:rPr>
        <w:t>тыс. рублей, на 202</w:t>
      </w:r>
      <w:r>
        <w:rPr>
          <w:sz w:val="28"/>
          <w:szCs w:val="28"/>
        </w:rPr>
        <w:t>6</w:t>
      </w:r>
      <w:r w:rsidRPr="0065313F">
        <w:rPr>
          <w:sz w:val="28"/>
          <w:szCs w:val="28"/>
        </w:rPr>
        <w:t xml:space="preserve"> год </w:t>
      </w:r>
      <w:r w:rsidRPr="00F26F7E">
        <w:rPr>
          <w:sz w:val="28"/>
          <w:szCs w:val="28"/>
        </w:rPr>
        <w:t xml:space="preserve">на </w:t>
      </w:r>
      <w:r>
        <w:rPr>
          <w:sz w:val="28"/>
          <w:szCs w:val="28"/>
        </w:rPr>
        <w:t>120 647,9</w:t>
      </w:r>
      <w:r w:rsidRPr="00F26F7E">
        <w:rPr>
          <w:sz w:val="28"/>
          <w:szCs w:val="28"/>
        </w:rPr>
        <w:t xml:space="preserve"> </w:t>
      </w:r>
      <w:r w:rsidRPr="0065313F">
        <w:rPr>
          <w:sz w:val="28"/>
          <w:szCs w:val="28"/>
        </w:rPr>
        <w:t>тыс. рублей, на 202</w:t>
      </w:r>
      <w:r>
        <w:rPr>
          <w:sz w:val="28"/>
          <w:szCs w:val="28"/>
        </w:rPr>
        <w:t>7</w:t>
      </w:r>
      <w:r w:rsidRPr="0065313F">
        <w:rPr>
          <w:sz w:val="28"/>
          <w:szCs w:val="28"/>
        </w:rPr>
        <w:t xml:space="preserve"> год </w:t>
      </w:r>
      <w:proofErr w:type="gramStart"/>
      <w:r w:rsidRPr="00F26F7E">
        <w:rPr>
          <w:sz w:val="28"/>
          <w:szCs w:val="28"/>
        </w:rPr>
        <w:t>на</w:t>
      </w:r>
      <w:proofErr w:type="gramEnd"/>
      <w:r w:rsidRPr="00F26F7E">
        <w:rPr>
          <w:sz w:val="28"/>
          <w:szCs w:val="28"/>
        </w:rPr>
        <w:t xml:space="preserve"> </w:t>
      </w:r>
      <w:r>
        <w:rPr>
          <w:sz w:val="28"/>
          <w:szCs w:val="28"/>
        </w:rPr>
        <w:t>120 666,8</w:t>
      </w:r>
      <w:r w:rsidRPr="00F26F7E">
        <w:rPr>
          <w:sz w:val="28"/>
          <w:szCs w:val="28"/>
        </w:rPr>
        <w:t xml:space="preserve"> тыс</w:t>
      </w:r>
      <w:r w:rsidRPr="0065313F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sz w:val="26"/>
          <w:szCs w:val="26"/>
        </w:rPr>
        <w:t>Общий объем расходов бюджета Мысковского городского округа на 202</w:t>
      </w:r>
      <w:r>
        <w:rPr>
          <w:sz w:val="26"/>
          <w:szCs w:val="26"/>
        </w:rPr>
        <w:t>5</w:t>
      </w:r>
      <w:r w:rsidRPr="0069209D">
        <w:rPr>
          <w:sz w:val="26"/>
          <w:szCs w:val="26"/>
        </w:rPr>
        <w:t xml:space="preserve"> год составляет </w:t>
      </w:r>
      <w:r>
        <w:rPr>
          <w:b/>
          <w:sz w:val="26"/>
          <w:szCs w:val="26"/>
        </w:rPr>
        <w:t>3 172 405,9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1 824 090,0</w:t>
      </w:r>
      <w:r w:rsidRPr="0069209D">
        <w:rPr>
          <w:b/>
          <w:sz w:val="26"/>
          <w:szCs w:val="26"/>
        </w:rPr>
        <w:t xml:space="preserve"> тыс. рублей </w:t>
      </w:r>
      <w:r w:rsidRPr="0069209D">
        <w:rPr>
          <w:sz w:val="26"/>
          <w:szCs w:val="26"/>
        </w:rPr>
        <w:t>средства местного бюджета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1 851 200,0</w:t>
      </w:r>
      <w:r w:rsidRPr="0069209D">
        <w:rPr>
          <w:b/>
          <w:sz w:val="26"/>
          <w:szCs w:val="26"/>
        </w:rPr>
        <w:t xml:space="preserve"> тыс. рублей </w:t>
      </w:r>
      <w:r w:rsidRPr="0069209D">
        <w:rPr>
          <w:sz w:val="26"/>
          <w:szCs w:val="26"/>
        </w:rPr>
        <w:t>средства областного бюджета</w:t>
      </w:r>
      <w:r>
        <w:rPr>
          <w:sz w:val="26"/>
          <w:szCs w:val="26"/>
        </w:rPr>
        <w:t>.</w:t>
      </w:r>
      <w:r w:rsidRPr="0069209D">
        <w:rPr>
          <w:sz w:val="26"/>
          <w:szCs w:val="26"/>
        </w:rPr>
        <w:t xml:space="preserve"> 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69209D">
        <w:rPr>
          <w:sz w:val="26"/>
          <w:szCs w:val="26"/>
        </w:rPr>
        <w:t>Объем расходов на 202</w:t>
      </w:r>
      <w:r>
        <w:rPr>
          <w:sz w:val="26"/>
          <w:szCs w:val="26"/>
        </w:rPr>
        <w:t>5</w:t>
      </w:r>
      <w:r w:rsidRPr="0069209D">
        <w:rPr>
          <w:sz w:val="26"/>
          <w:szCs w:val="26"/>
        </w:rPr>
        <w:t xml:space="preserve"> год </w:t>
      </w:r>
      <w:r>
        <w:rPr>
          <w:sz w:val="26"/>
          <w:szCs w:val="26"/>
        </w:rPr>
        <w:t>увеличен на 48 900,0</w:t>
      </w:r>
      <w:r w:rsidRPr="0069209D">
        <w:rPr>
          <w:sz w:val="26"/>
          <w:szCs w:val="26"/>
        </w:rPr>
        <w:t xml:space="preserve"> тыс. рублей за сет средств местного бюджета и </w:t>
      </w:r>
      <w:r>
        <w:rPr>
          <w:sz w:val="26"/>
          <w:szCs w:val="26"/>
        </w:rPr>
        <w:t>на 204 387,3</w:t>
      </w:r>
      <w:r w:rsidRPr="0069209D">
        <w:rPr>
          <w:sz w:val="26"/>
          <w:szCs w:val="26"/>
        </w:rPr>
        <w:t xml:space="preserve"> тыс. рублей за счет </w:t>
      </w:r>
      <w:r>
        <w:rPr>
          <w:sz w:val="26"/>
          <w:szCs w:val="26"/>
        </w:rPr>
        <w:t>предоставления межбюджетных трансфертов из</w:t>
      </w:r>
      <w:r w:rsidRPr="0069209D">
        <w:rPr>
          <w:sz w:val="26"/>
          <w:szCs w:val="26"/>
        </w:rPr>
        <w:t xml:space="preserve"> областного бюджета.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</w:p>
    <w:p w:rsidR="00230943" w:rsidRPr="0069209D" w:rsidRDefault="00230943" w:rsidP="00230943">
      <w:pPr>
        <w:spacing w:line="276" w:lineRule="auto"/>
        <w:ind w:firstLine="709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Изменение расходов на 202</w:t>
      </w:r>
      <w:r>
        <w:rPr>
          <w:b/>
          <w:sz w:val="26"/>
          <w:szCs w:val="26"/>
        </w:rPr>
        <w:t>5</w:t>
      </w:r>
      <w:r w:rsidRPr="0069209D">
        <w:rPr>
          <w:b/>
          <w:sz w:val="26"/>
          <w:szCs w:val="26"/>
        </w:rPr>
        <w:t xml:space="preserve"> год:</w:t>
      </w:r>
    </w:p>
    <w:p w:rsidR="00230943" w:rsidRPr="0069209D" w:rsidRDefault="00230943" w:rsidP="00230943">
      <w:pPr>
        <w:spacing w:line="276" w:lineRule="auto"/>
        <w:jc w:val="both"/>
        <w:rPr>
          <w:b/>
          <w:sz w:val="26"/>
          <w:szCs w:val="26"/>
        </w:rPr>
      </w:pPr>
    </w:p>
    <w:p w:rsidR="00230943" w:rsidRPr="0069209D" w:rsidRDefault="00230943" w:rsidP="00230943">
      <w:pPr>
        <w:spacing w:line="276" w:lineRule="auto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ab/>
      </w:r>
      <w:r w:rsidRPr="0069209D">
        <w:rPr>
          <w:b/>
          <w:sz w:val="26"/>
          <w:szCs w:val="26"/>
          <w:u w:val="single"/>
        </w:rPr>
        <w:t xml:space="preserve">Администрация Мысковского городского округа + </w:t>
      </w:r>
      <w:r>
        <w:rPr>
          <w:b/>
          <w:sz w:val="26"/>
          <w:szCs w:val="26"/>
          <w:u w:val="single"/>
        </w:rPr>
        <w:t>2 336,6</w:t>
      </w:r>
      <w:r w:rsidRPr="0069209D">
        <w:rPr>
          <w:b/>
          <w:sz w:val="26"/>
          <w:szCs w:val="26"/>
          <w:u w:val="single"/>
        </w:rPr>
        <w:t xml:space="preserve"> тыс. руб.</w:t>
      </w:r>
      <w:r w:rsidRPr="0069209D">
        <w:rPr>
          <w:b/>
          <w:sz w:val="26"/>
          <w:szCs w:val="26"/>
        </w:rPr>
        <w:t xml:space="preserve">, </w:t>
      </w:r>
      <w:r w:rsidRPr="0069209D">
        <w:rPr>
          <w:sz w:val="26"/>
          <w:szCs w:val="26"/>
        </w:rPr>
        <w:t>в том числе:</w:t>
      </w:r>
      <w:r w:rsidRPr="0069209D">
        <w:rPr>
          <w:b/>
          <w:sz w:val="26"/>
          <w:szCs w:val="26"/>
        </w:rPr>
        <w:t xml:space="preserve"> 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средства местного бюджета + </w:t>
      </w:r>
      <w:r>
        <w:rPr>
          <w:b/>
          <w:sz w:val="26"/>
          <w:szCs w:val="26"/>
        </w:rPr>
        <w:t>2 179,4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+ 679,4 тыс. рублей увеличение расходов администрации Мысковского городского округа на компенсацию за санаторно-курортное лечение Главы Мысковского городского округа, и на перемещение 1 штатной единицы с МАУ «Мыски </w:t>
      </w:r>
      <w:proofErr w:type="spellStart"/>
      <w:r>
        <w:rPr>
          <w:sz w:val="26"/>
          <w:szCs w:val="26"/>
        </w:rPr>
        <w:t>Медиа</w:t>
      </w:r>
      <w:proofErr w:type="spellEnd"/>
      <w:r>
        <w:rPr>
          <w:sz w:val="26"/>
          <w:szCs w:val="26"/>
        </w:rPr>
        <w:t>»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+ 1500,0 тыс. рублей п</w:t>
      </w:r>
      <w:r w:rsidRPr="003C5457">
        <w:rPr>
          <w:sz w:val="26"/>
          <w:szCs w:val="26"/>
        </w:rPr>
        <w:t>ремирование победителей Всероссийского конкурса "Лучшая муниципальная практика"</w:t>
      </w:r>
      <w:r>
        <w:rPr>
          <w:sz w:val="26"/>
          <w:szCs w:val="26"/>
        </w:rPr>
        <w:t>, за счет остатков гранта, полученного в 2024 году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</w:t>
      </w:r>
      <w:r>
        <w:rPr>
          <w:b/>
          <w:sz w:val="26"/>
          <w:szCs w:val="26"/>
        </w:rPr>
        <w:t>+ 157,2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+ 157,2 тыс. рублей о</w:t>
      </w:r>
      <w:r w:rsidRPr="00F1702D">
        <w:rPr>
          <w:sz w:val="26"/>
          <w:szCs w:val="26"/>
        </w:rPr>
        <w:t>существление первичного воинского учета на территориях, где отсутствуют военные комиссариаты</w:t>
      </w:r>
    </w:p>
    <w:p w:rsidR="00230943" w:rsidRPr="0069209D" w:rsidRDefault="00230943" w:rsidP="00230943">
      <w:pPr>
        <w:spacing w:line="276" w:lineRule="auto"/>
        <w:jc w:val="both"/>
        <w:rPr>
          <w:sz w:val="26"/>
          <w:szCs w:val="26"/>
        </w:rPr>
      </w:pP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  <w:u w:val="single"/>
        </w:rPr>
        <w:t xml:space="preserve">МКУ «Управление жилищно-коммунального хозяйства Мысковского городского округа»   + </w:t>
      </w:r>
      <w:r>
        <w:rPr>
          <w:b/>
          <w:sz w:val="26"/>
          <w:szCs w:val="26"/>
          <w:u w:val="single"/>
        </w:rPr>
        <w:t>128 458,5</w:t>
      </w:r>
      <w:r w:rsidRPr="0069209D">
        <w:rPr>
          <w:b/>
          <w:sz w:val="26"/>
          <w:szCs w:val="26"/>
          <w:u w:val="single"/>
        </w:rPr>
        <w:t xml:space="preserve"> тыс. рублей</w:t>
      </w:r>
      <w:r w:rsidRPr="0069209D">
        <w:rPr>
          <w:b/>
          <w:sz w:val="26"/>
          <w:szCs w:val="26"/>
        </w:rPr>
        <w:t xml:space="preserve">, </w:t>
      </w:r>
      <w:r w:rsidRPr="0069209D">
        <w:rPr>
          <w:sz w:val="26"/>
          <w:szCs w:val="26"/>
        </w:rPr>
        <w:t>в том числе</w:t>
      </w:r>
      <w:r w:rsidRPr="0069209D">
        <w:rPr>
          <w:b/>
          <w:sz w:val="26"/>
          <w:szCs w:val="26"/>
        </w:rPr>
        <w:t xml:space="preserve">: 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69209D">
        <w:rPr>
          <w:b/>
          <w:sz w:val="26"/>
          <w:szCs w:val="26"/>
        </w:rPr>
        <w:t>За счет средств местного бюджета</w:t>
      </w:r>
      <w:r w:rsidRPr="0069209D">
        <w:rPr>
          <w:sz w:val="26"/>
          <w:szCs w:val="26"/>
        </w:rPr>
        <w:t xml:space="preserve"> увеличение составило </w:t>
      </w:r>
      <w:r>
        <w:rPr>
          <w:b/>
          <w:sz w:val="26"/>
          <w:szCs w:val="26"/>
        </w:rPr>
        <w:t>+ 14 758,3</w:t>
      </w:r>
      <w:r w:rsidRPr="0069209D">
        <w:rPr>
          <w:b/>
          <w:sz w:val="26"/>
          <w:szCs w:val="26"/>
        </w:rPr>
        <w:t xml:space="preserve"> тыс. </w:t>
      </w:r>
      <w:r w:rsidRPr="0070424D">
        <w:rPr>
          <w:b/>
          <w:sz w:val="26"/>
          <w:szCs w:val="26"/>
        </w:rPr>
        <w:t>рублей</w:t>
      </w:r>
      <w:r w:rsidRPr="0069209D">
        <w:rPr>
          <w:sz w:val="26"/>
          <w:szCs w:val="26"/>
        </w:rPr>
        <w:t xml:space="preserve"> тыс. рублей </w:t>
      </w:r>
      <w:r>
        <w:rPr>
          <w:sz w:val="26"/>
          <w:szCs w:val="26"/>
        </w:rPr>
        <w:t xml:space="preserve">доля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субсидии с областного бюджета на р</w:t>
      </w:r>
      <w:r w:rsidRPr="003C5457">
        <w:rPr>
          <w:sz w:val="26"/>
          <w:szCs w:val="26"/>
        </w:rPr>
        <w:t>еализаци</w:t>
      </w:r>
      <w:r>
        <w:rPr>
          <w:sz w:val="26"/>
          <w:szCs w:val="26"/>
        </w:rPr>
        <w:t>ю</w:t>
      </w:r>
      <w:r w:rsidRPr="003C5457">
        <w:rPr>
          <w:sz w:val="26"/>
          <w:szCs w:val="26"/>
        </w:rPr>
        <w:t xml:space="preserve"> мероприятий по модернизации школьных систем образования</w:t>
      </w:r>
      <w:r>
        <w:rPr>
          <w:sz w:val="26"/>
          <w:szCs w:val="26"/>
        </w:rPr>
        <w:t xml:space="preserve"> (проведение капитального ремонта МБОУ СОШ № 4), на р</w:t>
      </w:r>
      <w:r w:rsidRPr="003C5457">
        <w:rPr>
          <w:sz w:val="26"/>
          <w:szCs w:val="26"/>
        </w:rPr>
        <w:t>еализаци</w:t>
      </w:r>
      <w:r>
        <w:rPr>
          <w:sz w:val="26"/>
          <w:szCs w:val="26"/>
        </w:rPr>
        <w:t>ю</w:t>
      </w:r>
      <w:r w:rsidRPr="003C5457">
        <w:rPr>
          <w:sz w:val="26"/>
          <w:szCs w:val="26"/>
        </w:rPr>
        <w:t xml:space="preserve"> программ формирования современной городской среды</w:t>
      </w:r>
    </w:p>
    <w:p w:rsidR="00230943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За счет средств областного бюджета</w:t>
      </w:r>
      <w:r w:rsidRPr="0069209D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+ 113 700,2 тыс. рублей: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+ 104 865,4 тыс. рублей р</w:t>
      </w:r>
      <w:r w:rsidRPr="003C5457">
        <w:rPr>
          <w:sz w:val="26"/>
          <w:szCs w:val="26"/>
        </w:rPr>
        <w:t>еализация мероприятий по модернизации школьных систем образования</w:t>
      </w:r>
      <w:r>
        <w:rPr>
          <w:sz w:val="26"/>
          <w:szCs w:val="26"/>
        </w:rPr>
        <w:t xml:space="preserve"> (проведение капитального ремонта МБОУ СОШ № 4)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+ 8 944,6 тыс. рублей р</w:t>
      </w:r>
      <w:r w:rsidRPr="003C5457">
        <w:rPr>
          <w:sz w:val="26"/>
          <w:szCs w:val="26"/>
        </w:rPr>
        <w:t>еализация программ формирования современной городской среды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- 109,8 тыс. рублей м</w:t>
      </w:r>
      <w:r w:rsidRPr="003C5457">
        <w:rPr>
          <w:sz w:val="26"/>
          <w:szCs w:val="26"/>
        </w:rPr>
        <w:t>одернизация муниципальной автоматизированной системы централизованного оповещения населения Кемеровской области - Кузбасса</w:t>
      </w:r>
    </w:p>
    <w:p w:rsidR="00230943" w:rsidRPr="0069209D" w:rsidRDefault="00230943" w:rsidP="00230943">
      <w:pPr>
        <w:spacing w:line="276" w:lineRule="auto"/>
        <w:jc w:val="both"/>
        <w:rPr>
          <w:sz w:val="26"/>
          <w:szCs w:val="26"/>
        </w:rPr>
      </w:pPr>
      <w:r w:rsidRPr="0069209D">
        <w:rPr>
          <w:sz w:val="26"/>
          <w:szCs w:val="26"/>
        </w:rPr>
        <w:tab/>
      </w:r>
    </w:p>
    <w:p w:rsidR="00230943" w:rsidRPr="0069209D" w:rsidRDefault="00230943" w:rsidP="00230943">
      <w:pPr>
        <w:spacing w:line="276" w:lineRule="auto"/>
        <w:jc w:val="both"/>
        <w:rPr>
          <w:b/>
          <w:sz w:val="26"/>
          <w:szCs w:val="26"/>
          <w:u w:val="single"/>
        </w:rPr>
      </w:pPr>
      <w:r w:rsidRPr="0069209D">
        <w:rPr>
          <w:sz w:val="26"/>
          <w:szCs w:val="26"/>
        </w:rPr>
        <w:tab/>
      </w:r>
      <w:r w:rsidRPr="0069209D">
        <w:rPr>
          <w:b/>
          <w:sz w:val="26"/>
          <w:szCs w:val="26"/>
          <w:u w:val="single"/>
        </w:rPr>
        <w:t xml:space="preserve">Комитет по управлению муниципальным имуществом </w:t>
      </w:r>
      <w:r>
        <w:rPr>
          <w:b/>
          <w:sz w:val="26"/>
          <w:szCs w:val="26"/>
          <w:u w:val="single"/>
        </w:rPr>
        <w:t>– 2 285,4</w:t>
      </w:r>
      <w:r w:rsidRPr="0069209D">
        <w:rPr>
          <w:b/>
          <w:sz w:val="26"/>
          <w:szCs w:val="26"/>
          <w:u w:val="single"/>
        </w:rPr>
        <w:t xml:space="preserve"> тыс. руб.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+ </w:t>
      </w:r>
      <w:r>
        <w:rPr>
          <w:b/>
          <w:sz w:val="26"/>
          <w:szCs w:val="26"/>
        </w:rPr>
        <w:t>15 355,6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+ 355,6 тыс. рублей в рамках муниципальной программы «</w:t>
      </w:r>
      <w:r w:rsidRPr="003617B6">
        <w:rPr>
          <w:bCs/>
          <w:sz w:val="26"/>
          <w:szCs w:val="26"/>
        </w:rPr>
        <w:t>Информирование населения о деятельности органов местного самоуправления Мысковского городского округа</w:t>
      </w:r>
      <w:r>
        <w:rPr>
          <w:bCs/>
          <w:sz w:val="26"/>
          <w:szCs w:val="26"/>
        </w:rPr>
        <w:t xml:space="preserve">» на приобретение оборудования МАУ «Мыски </w:t>
      </w:r>
      <w:proofErr w:type="spellStart"/>
      <w:r>
        <w:rPr>
          <w:bCs/>
          <w:sz w:val="26"/>
          <w:szCs w:val="26"/>
        </w:rPr>
        <w:t>Медиа</w:t>
      </w:r>
      <w:proofErr w:type="spellEnd"/>
      <w:r>
        <w:rPr>
          <w:bCs/>
          <w:sz w:val="26"/>
          <w:szCs w:val="26"/>
        </w:rPr>
        <w:t xml:space="preserve">», </w:t>
      </w:r>
      <w:r>
        <w:rPr>
          <w:sz w:val="26"/>
          <w:szCs w:val="26"/>
        </w:rPr>
        <w:t>на перемещение 1 штатной единицы в Администрацию Мысковского городского округа.</w:t>
      </w:r>
    </w:p>
    <w:p w:rsidR="00230943" w:rsidRDefault="00230943" w:rsidP="00230943">
      <w:pPr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+ 15 000,0 тыс. рублей и</w:t>
      </w:r>
      <w:r w:rsidRPr="0044339E">
        <w:rPr>
          <w:bCs/>
          <w:sz w:val="26"/>
          <w:szCs w:val="26"/>
        </w:rPr>
        <w:t>сполнение судебных актов по искам к Мысковскому городскому округу о взыскании денежных средств за счет средств местного бюджета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</w:t>
      </w:r>
      <w:r>
        <w:rPr>
          <w:b/>
          <w:sz w:val="26"/>
          <w:szCs w:val="26"/>
        </w:rPr>
        <w:t>– 17 641,0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- 1 910,8 тыс. рублей о</w:t>
      </w:r>
      <w:r w:rsidRPr="003617B6">
        <w:rPr>
          <w:sz w:val="26"/>
          <w:szCs w:val="26"/>
        </w:rPr>
        <w:t>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- 11 314,4 тыс. рублей о</w:t>
      </w:r>
      <w:r w:rsidRPr="0044339E">
        <w:rPr>
          <w:sz w:val="26"/>
          <w:szCs w:val="26"/>
        </w:rPr>
        <w:t>беспечение жильем социальных категорий граждан, установленных законодательством Кемеровской области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- 4 415,8</w:t>
      </w:r>
      <w:r w:rsidRPr="0069209D">
        <w:rPr>
          <w:sz w:val="26"/>
          <w:szCs w:val="26"/>
        </w:rPr>
        <w:t xml:space="preserve"> тыс. рублей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  <w:u w:val="single"/>
        </w:rPr>
      </w:pP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 xml:space="preserve">МКУ «Управление образованием Мысковского городского округа» + </w:t>
      </w:r>
      <w:r>
        <w:rPr>
          <w:b/>
          <w:sz w:val="26"/>
          <w:szCs w:val="26"/>
          <w:u w:val="single"/>
        </w:rPr>
        <w:t>79 680,4</w:t>
      </w:r>
      <w:r w:rsidRPr="0069209D">
        <w:rPr>
          <w:b/>
          <w:sz w:val="26"/>
          <w:szCs w:val="26"/>
          <w:u w:val="single"/>
        </w:rPr>
        <w:t xml:space="preserve"> тыс. рублей: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+ </w:t>
      </w:r>
      <w:r>
        <w:rPr>
          <w:b/>
          <w:sz w:val="26"/>
          <w:szCs w:val="26"/>
        </w:rPr>
        <w:t>1 000,0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+ 1 000,0 тыс. рублей увеличение расходов на содержание подведомственных учреждений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За счет средств областного бюджета +</w:t>
      </w:r>
      <w:r>
        <w:rPr>
          <w:b/>
          <w:sz w:val="26"/>
          <w:szCs w:val="26"/>
        </w:rPr>
        <w:t xml:space="preserve"> 78 680,4 </w:t>
      </w:r>
      <w:r w:rsidRPr="0069209D">
        <w:rPr>
          <w:b/>
          <w:sz w:val="26"/>
          <w:szCs w:val="26"/>
        </w:rPr>
        <w:t>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+ 1 015,6 тыс. рублей </w:t>
      </w:r>
      <w:r w:rsidRPr="00171A75">
        <w:rPr>
          <w:sz w:val="26"/>
          <w:szCs w:val="26"/>
        </w:rPr>
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+ 53 215,4 тыс. рублей</w:t>
      </w:r>
      <w:r w:rsidRPr="00171A75">
        <w:t xml:space="preserve"> </w:t>
      </w:r>
      <w:r w:rsidRPr="00171A75">
        <w:rPr>
          <w:sz w:val="26"/>
          <w:szCs w:val="26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+ 23 495,9</w:t>
      </w:r>
      <w:r w:rsidRPr="0069209D">
        <w:rPr>
          <w:sz w:val="26"/>
          <w:szCs w:val="26"/>
        </w:rPr>
        <w:t xml:space="preserve"> тыс. рублей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+ 1 916,3 тыс. рублей п</w:t>
      </w:r>
      <w:r w:rsidRPr="00EC0ACC">
        <w:rPr>
          <w:sz w:val="26"/>
          <w:szCs w:val="26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- 144,9 тыс. рублей р</w:t>
      </w:r>
      <w:r w:rsidRPr="00EA318B">
        <w:rPr>
          <w:sz w:val="26"/>
          <w:szCs w:val="26"/>
        </w:rPr>
        <w:t xml:space="preserve">еализация мероприятий по обеспечению пожарной безопасности в муниципальных образовательных организациях Кемеровской области </w:t>
      </w:r>
      <w:r>
        <w:rPr>
          <w:sz w:val="26"/>
          <w:szCs w:val="26"/>
        </w:rPr>
        <w:t>–</w:t>
      </w:r>
      <w:r w:rsidRPr="00EA318B">
        <w:rPr>
          <w:sz w:val="26"/>
          <w:szCs w:val="26"/>
        </w:rPr>
        <w:t xml:space="preserve"> Кузбасса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- 72,0 тыс. рублей р</w:t>
      </w:r>
      <w:r w:rsidRPr="00EA318B">
        <w:rPr>
          <w:sz w:val="26"/>
          <w:szCs w:val="26"/>
        </w:rPr>
        <w:t>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- 40,9 тыс. рублей п</w:t>
      </w:r>
      <w:r w:rsidRPr="00171A75">
        <w:rPr>
          <w:sz w:val="26"/>
          <w:szCs w:val="26"/>
        </w:rPr>
        <w:t>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- 160,9 тыс. рублей п</w:t>
      </w:r>
      <w:r w:rsidRPr="000E5944">
        <w:rPr>
          <w:sz w:val="26"/>
          <w:szCs w:val="26"/>
        </w:rPr>
        <w:t>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 участие в специальной военной операции", обучающимся в пятых - одиннадцатых классах муниципальных общеобразовательных организаций, бесплатного одноразового горячего питания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+ 38,7 тыс. рублей о</w:t>
      </w:r>
      <w:r w:rsidRPr="000E5944">
        <w:rPr>
          <w:sz w:val="26"/>
          <w:szCs w:val="26"/>
        </w:rPr>
        <w:t>рганизация и осуществление деятельности по опеке и попечительству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- 582,8 тыс. рублей п</w:t>
      </w:r>
      <w:r w:rsidRPr="000E5944">
        <w:rPr>
          <w:sz w:val="26"/>
          <w:szCs w:val="26"/>
        </w:rPr>
        <w:t>редоставление бесплатного проезда отдельным категориям обучающихся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</w:p>
    <w:p w:rsidR="00230943" w:rsidRPr="0069209D" w:rsidRDefault="00230943" w:rsidP="00230943">
      <w:pPr>
        <w:spacing w:line="276" w:lineRule="auto"/>
        <w:ind w:firstLine="709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 xml:space="preserve">МКУ «Управление культуры, спорта, молодежной и национальной политики МГО» + </w:t>
      </w:r>
      <w:r>
        <w:rPr>
          <w:b/>
          <w:sz w:val="26"/>
          <w:szCs w:val="26"/>
          <w:u w:val="single"/>
        </w:rPr>
        <w:t>36 293,7</w:t>
      </w:r>
      <w:r w:rsidRPr="0069209D">
        <w:rPr>
          <w:b/>
          <w:sz w:val="26"/>
          <w:szCs w:val="26"/>
          <w:u w:val="single"/>
        </w:rPr>
        <w:t xml:space="preserve"> тыс</w:t>
      </w:r>
      <w:proofErr w:type="gramStart"/>
      <w:r w:rsidRPr="0069209D">
        <w:rPr>
          <w:b/>
          <w:sz w:val="26"/>
          <w:szCs w:val="26"/>
          <w:u w:val="single"/>
        </w:rPr>
        <w:t>.р</w:t>
      </w:r>
      <w:proofErr w:type="gramEnd"/>
      <w:r w:rsidRPr="0069209D">
        <w:rPr>
          <w:b/>
          <w:sz w:val="26"/>
          <w:szCs w:val="26"/>
          <w:u w:val="single"/>
        </w:rPr>
        <w:t xml:space="preserve">ублей 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+ </w:t>
      </w:r>
      <w:r>
        <w:rPr>
          <w:b/>
          <w:sz w:val="26"/>
          <w:szCs w:val="26"/>
        </w:rPr>
        <w:t xml:space="preserve">15 206,7 </w:t>
      </w:r>
      <w:r w:rsidRPr="0069209D">
        <w:rPr>
          <w:b/>
          <w:sz w:val="26"/>
          <w:szCs w:val="26"/>
        </w:rPr>
        <w:t xml:space="preserve">тыс. рублей 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+ 3 684,2 тыс. рублей доля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субсидий с областного бюджета на р</w:t>
      </w:r>
      <w:r w:rsidRPr="000718E1">
        <w:rPr>
          <w:sz w:val="26"/>
          <w:szCs w:val="26"/>
        </w:rPr>
        <w:t>азвитие сети учреждений культурно-досугового типа</w:t>
      </w:r>
      <w:r>
        <w:rPr>
          <w:sz w:val="26"/>
          <w:szCs w:val="26"/>
        </w:rPr>
        <w:t xml:space="preserve"> (проведение капитального ремонта ДК Юбилейный)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+ 225,0 тыс. рублей доля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субсидий с областного бюджета на п</w:t>
      </w:r>
      <w:r w:rsidRPr="000718E1">
        <w:rPr>
          <w:sz w:val="26"/>
          <w:szCs w:val="26"/>
        </w:rPr>
        <w:t>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+ 1 371,8 тыс. рублей доля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субсидий с областного бюджета на т</w:t>
      </w:r>
      <w:r w:rsidRPr="000718E1">
        <w:rPr>
          <w:sz w:val="26"/>
          <w:szCs w:val="26"/>
        </w:rPr>
        <w:t>ехническое оснащение региональных и муниципальных музеев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+ 8 500,0 тыс. рублей п</w:t>
      </w:r>
      <w:r w:rsidRPr="003C5457">
        <w:rPr>
          <w:sz w:val="26"/>
          <w:szCs w:val="26"/>
        </w:rPr>
        <w:t>ремирование победителей Всероссийского конкурса "Лучшая муниципальная практика"</w:t>
      </w:r>
      <w:r>
        <w:rPr>
          <w:sz w:val="26"/>
          <w:szCs w:val="26"/>
        </w:rPr>
        <w:t>, за счет остатков гранта, полученного в 2024 году</w:t>
      </w:r>
    </w:p>
    <w:p w:rsidR="00230943" w:rsidRPr="0069209D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+ 1 425,7 тыс. рублей перераспределение </w:t>
      </w:r>
      <w:r w:rsidRPr="0069209D">
        <w:rPr>
          <w:sz w:val="26"/>
          <w:szCs w:val="26"/>
        </w:rPr>
        <w:t xml:space="preserve">в рамках муниципальной программы "Реконструкция, капитальный и текущий ремонт объектов социальной сферы Мысковского городского округа" 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 </w:t>
      </w:r>
      <w:r>
        <w:rPr>
          <w:b/>
          <w:sz w:val="26"/>
          <w:szCs w:val="26"/>
        </w:rPr>
        <w:t xml:space="preserve">+ 21 087,0 </w:t>
      </w:r>
      <w:r w:rsidRPr="0069209D">
        <w:rPr>
          <w:b/>
          <w:sz w:val="26"/>
          <w:szCs w:val="26"/>
        </w:rPr>
        <w:t>тыс. рублей</w:t>
      </w:r>
    </w:p>
    <w:p w:rsidR="00230943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+ 900,0 тыс. рублей </w:t>
      </w:r>
      <w:r w:rsidRPr="00683E2D">
        <w:rPr>
          <w:sz w:val="26"/>
          <w:szCs w:val="26"/>
        </w:rPr>
        <w:t xml:space="preserve"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</w:t>
      </w:r>
      <w:r>
        <w:rPr>
          <w:sz w:val="26"/>
          <w:szCs w:val="26"/>
        </w:rPr>
        <w:t>–</w:t>
      </w:r>
      <w:r w:rsidRPr="00683E2D">
        <w:rPr>
          <w:sz w:val="26"/>
          <w:szCs w:val="26"/>
        </w:rPr>
        <w:t xml:space="preserve"> Кузбассе</w:t>
      </w:r>
    </w:p>
    <w:p w:rsidR="00230943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Pr="00554228">
        <w:rPr>
          <w:sz w:val="26"/>
          <w:szCs w:val="26"/>
        </w:rPr>
        <w:t>14</w:t>
      </w:r>
      <w:r>
        <w:rPr>
          <w:sz w:val="26"/>
          <w:szCs w:val="26"/>
          <w:lang w:val="en-US"/>
        </w:rPr>
        <w:t> </w:t>
      </w:r>
      <w:r w:rsidRPr="00554228">
        <w:rPr>
          <w:sz w:val="26"/>
          <w:szCs w:val="26"/>
        </w:rPr>
        <w:t>736</w:t>
      </w:r>
      <w:r>
        <w:rPr>
          <w:sz w:val="26"/>
          <w:szCs w:val="26"/>
        </w:rPr>
        <w:t>,</w:t>
      </w:r>
      <w:r w:rsidRPr="00554228">
        <w:rPr>
          <w:sz w:val="26"/>
          <w:szCs w:val="26"/>
        </w:rPr>
        <w:t>8</w:t>
      </w:r>
      <w:r>
        <w:rPr>
          <w:sz w:val="26"/>
          <w:szCs w:val="26"/>
        </w:rPr>
        <w:t xml:space="preserve"> тыс. рублей на р</w:t>
      </w:r>
      <w:r w:rsidRPr="000718E1">
        <w:rPr>
          <w:sz w:val="26"/>
          <w:szCs w:val="26"/>
        </w:rPr>
        <w:t>азвитие сети учреждений культурно-досугового типа</w:t>
      </w:r>
      <w:r>
        <w:rPr>
          <w:sz w:val="26"/>
          <w:szCs w:val="26"/>
        </w:rPr>
        <w:t xml:space="preserve"> (проведение капитального ремонта ДК Юбилейный)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+ </w:t>
      </w:r>
      <w:r w:rsidRPr="00554228">
        <w:rPr>
          <w:sz w:val="26"/>
          <w:szCs w:val="26"/>
        </w:rPr>
        <w:t>5487</w:t>
      </w:r>
      <w:r>
        <w:rPr>
          <w:sz w:val="26"/>
          <w:szCs w:val="26"/>
        </w:rPr>
        <w:t>,</w:t>
      </w:r>
      <w:r w:rsidRPr="00554228">
        <w:rPr>
          <w:sz w:val="26"/>
          <w:szCs w:val="26"/>
        </w:rPr>
        <w:t>3</w:t>
      </w:r>
      <w:r>
        <w:rPr>
          <w:sz w:val="26"/>
          <w:szCs w:val="26"/>
        </w:rPr>
        <w:t xml:space="preserve"> тыс. рублей на т</w:t>
      </w:r>
      <w:r w:rsidRPr="000718E1">
        <w:rPr>
          <w:sz w:val="26"/>
          <w:szCs w:val="26"/>
        </w:rPr>
        <w:t>ехническое оснащение региональных и муниципальных музеев</w:t>
      </w:r>
    </w:p>
    <w:p w:rsidR="00230943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- 7,0 тыс. рублей р</w:t>
      </w:r>
      <w:r w:rsidRPr="00683E2D">
        <w:rPr>
          <w:sz w:val="26"/>
          <w:szCs w:val="26"/>
        </w:rPr>
        <w:t xml:space="preserve">еализация мероприятий по обеспечению пожарной безопасности в муниципальных образовательных организациях Кемеровской области </w:t>
      </w:r>
      <w:r>
        <w:rPr>
          <w:sz w:val="26"/>
          <w:szCs w:val="26"/>
        </w:rPr>
        <w:t>–</w:t>
      </w:r>
      <w:r w:rsidRPr="00683E2D">
        <w:rPr>
          <w:sz w:val="26"/>
          <w:szCs w:val="26"/>
        </w:rPr>
        <w:t xml:space="preserve"> Кузбасса</w:t>
      </w:r>
    </w:p>
    <w:p w:rsidR="00230943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- 30,1 тыс. рублей р</w:t>
      </w:r>
      <w:r w:rsidRPr="00683E2D">
        <w:rPr>
          <w:sz w:val="26"/>
          <w:szCs w:val="26"/>
        </w:rPr>
        <w:t>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sz w:val="26"/>
          <w:szCs w:val="26"/>
        </w:rPr>
      </w:pPr>
    </w:p>
    <w:p w:rsidR="00230943" w:rsidRPr="0069209D" w:rsidRDefault="00230943" w:rsidP="00230943">
      <w:pPr>
        <w:spacing w:line="276" w:lineRule="auto"/>
        <w:ind w:firstLine="708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>Управление социальной защиты населения Мысковского городского округа  +</w:t>
      </w:r>
      <w:r>
        <w:rPr>
          <w:b/>
          <w:sz w:val="26"/>
          <w:szCs w:val="26"/>
          <w:u w:val="single"/>
        </w:rPr>
        <w:t>8 403,5</w:t>
      </w:r>
      <w:r w:rsidRPr="0069209D">
        <w:rPr>
          <w:b/>
          <w:sz w:val="26"/>
          <w:szCs w:val="26"/>
          <w:u w:val="single"/>
        </w:rPr>
        <w:t xml:space="preserve">  тыс. рублей </w:t>
      </w:r>
    </w:p>
    <w:p w:rsidR="00230943" w:rsidRPr="0069209D" w:rsidRDefault="00230943" w:rsidP="0023094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+ </w:t>
      </w:r>
      <w:r>
        <w:rPr>
          <w:b/>
          <w:sz w:val="26"/>
          <w:szCs w:val="26"/>
        </w:rPr>
        <w:t>8 403,5</w:t>
      </w:r>
      <w:r w:rsidRPr="0069209D">
        <w:rPr>
          <w:b/>
          <w:sz w:val="26"/>
          <w:szCs w:val="26"/>
        </w:rPr>
        <w:t xml:space="preserve"> тыс. рублей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69209D">
        <w:rPr>
          <w:sz w:val="26"/>
          <w:szCs w:val="26"/>
        </w:rPr>
        <w:t>+</w:t>
      </w:r>
      <w:r>
        <w:rPr>
          <w:sz w:val="26"/>
          <w:szCs w:val="26"/>
        </w:rPr>
        <w:t xml:space="preserve"> 7 717,3 тыс. рублей </w:t>
      </w:r>
      <w:r w:rsidRPr="0069209D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354483">
        <w:rPr>
          <w:sz w:val="26"/>
          <w:szCs w:val="26"/>
        </w:rPr>
        <w:t>оздание системы долговременного ухода за гражданами пожилого возраста и инвалидами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 w:rsidRPr="0069209D">
        <w:rPr>
          <w:sz w:val="26"/>
          <w:szCs w:val="26"/>
        </w:rPr>
        <w:t xml:space="preserve">+ </w:t>
      </w:r>
      <w:r>
        <w:rPr>
          <w:sz w:val="26"/>
          <w:szCs w:val="26"/>
        </w:rPr>
        <w:t>686,2</w:t>
      </w:r>
      <w:r w:rsidRPr="0069209D">
        <w:rPr>
          <w:sz w:val="26"/>
          <w:szCs w:val="26"/>
        </w:rPr>
        <w:t xml:space="preserve"> тыс. рублей </w:t>
      </w:r>
      <w:r w:rsidRPr="00366833">
        <w:rPr>
          <w:sz w:val="26"/>
          <w:szCs w:val="26"/>
        </w:rPr>
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</w:r>
    </w:p>
    <w:p w:rsidR="0023094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Финансовое управление Мысковского городского округа + 400,0 тыс. рублей </w:t>
      </w:r>
      <w:r>
        <w:rPr>
          <w:sz w:val="26"/>
          <w:szCs w:val="26"/>
        </w:rPr>
        <w:t>за счет средств местного бюджета в рамках муниципальной программы «</w:t>
      </w:r>
      <w:r w:rsidRPr="00A1358A">
        <w:rPr>
          <w:sz w:val="26"/>
          <w:szCs w:val="26"/>
        </w:rPr>
        <w:t>Управление муниципальными финансами Мысковского городского округа</w:t>
      </w:r>
      <w:r>
        <w:rPr>
          <w:sz w:val="26"/>
          <w:szCs w:val="26"/>
        </w:rPr>
        <w:t>»</w:t>
      </w:r>
    </w:p>
    <w:p w:rsidR="00230943" w:rsidRPr="00366833" w:rsidRDefault="00230943" w:rsidP="00230943">
      <w:pPr>
        <w:spacing w:line="276" w:lineRule="auto"/>
        <w:ind w:firstLine="708"/>
        <w:jc w:val="both"/>
        <w:rPr>
          <w:sz w:val="26"/>
          <w:szCs w:val="26"/>
        </w:rPr>
      </w:pPr>
    </w:p>
    <w:p w:rsidR="00230943" w:rsidRPr="00230943" w:rsidRDefault="00230943" w:rsidP="00230943">
      <w:pPr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230943">
        <w:rPr>
          <w:bCs/>
          <w:sz w:val="26"/>
          <w:szCs w:val="26"/>
        </w:rPr>
        <w:t>Дефицит бюджета на 2025 год составил 75 000,0  тыс</w:t>
      </w:r>
      <w:proofErr w:type="gramStart"/>
      <w:r w:rsidRPr="00230943">
        <w:rPr>
          <w:bCs/>
          <w:sz w:val="26"/>
          <w:szCs w:val="26"/>
        </w:rPr>
        <w:t>.р</w:t>
      </w:r>
      <w:proofErr w:type="gramEnd"/>
      <w:r w:rsidRPr="00230943">
        <w:rPr>
          <w:bCs/>
          <w:sz w:val="26"/>
          <w:szCs w:val="26"/>
        </w:rPr>
        <w:t xml:space="preserve">уб. или 4,3%  </w:t>
      </w:r>
      <w:r w:rsidRPr="00230943">
        <w:rPr>
          <w:sz w:val="26"/>
          <w:szCs w:val="26"/>
        </w:rPr>
        <w:t>от объема доходов бюджета города на 2025 год без учета безвозмездных поступлений и поступлений налоговых доходов по дополнительным нормативам отчислений.</w:t>
      </w:r>
      <w:r w:rsidRPr="00230943">
        <w:rPr>
          <w:bCs/>
          <w:sz w:val="26"/>
          <w:szCs w:val="26"/>
        </w:rPr>
        <w:t xml:space="preserve"> </w:t>
      </w:r>
      <w:r w:rsidRPr="00230943">
        <w:rPr>
          <w:sz w:val="26"/>
          <w:szCs w:val="26"/>
        </w:rPr>
        <w:t xml:space="preserve"> </w:t>
      </w:r>
    </w:p>
    <w:p w:rsidR="00230943" w:rsidRDefault="00230943" w:rsidP="00230943">
      <w:pPr>
        <w:tabs>
          <w:tab w:val="left" w:pos="4617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30943" w:rsidRDefault="00230943" w:rsidP="00230943">
      <w:pPr>
        <w:tabs>
          <w:tab w:val="left" w:pos="4617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230943" w:rsidRPr="0069209D" w:rsidRDefault="00230943" w:rsidP="00230943">
      <w:pPr>
        <w:tabs>
          <w:tab w:val="left" w:pos="4617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230943" w:rsidRPr="0069209D" w:rsidRDefault="00230943" w:rsidP="00230943">
      <w:pPr>
        <w:autoSpaceDE w:val="0"/>
        <w:autoSpaceDN w:val="0"/>
        <w:jc w:val="both"/>
        <w:rPr>
          <w:sz w:val="26"/>
          <w:szCs w:val="26"/>
        </w:rPr>
      </w:pPr>
    </w:p>
    <w:p w:rsidR="00230943" w:rsidRPr="0069209D" w:rsidRDefault="00230943" w:rsidP="00230943">
      <w:pPr>
        <w:autoSpaceDE w:val="0"/>
        <w:autoSpaceDN w:val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Заместитель главы</w:t>
      </w:r>
    </w:p>
    <w:p w:rsidR="00230943" w:rsidRPr="0069209D" w:rsidRDefault="00230943" w:rsidP="00230943">
      <w:pPr>
        <w:autoSpaceDE w:val="0"/>
        <w:autoSpaceDN w:val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Мысковского городского округа по финансам -</w:t>
      </w:r>
    </w:p>
    <w:p w:rsidR="00230943" w:rsidRPr="0069209D" w:rsidRDefault="00230943" w:rsidP="00230943">
      <w:pPr>
        <w:autoSpaceDE w:val="0"/>
        <w:autoSpaceDN w:val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начальник Финансового управления </w:t>
      </w:r>
    </w:p>
    <w:p w:rsidR="00230943" w:rsidRPr="0069209D" w:rsidRDefault="00230943" w:rsidP="00230943">
      <w:pPr>
        <w:autoSpaceDE w:val="0"/>
        <w:autoSpaceDN w:val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Мысковского городского округа                                   </w:t>
      </w:r>
      <w:r w:rsidRPr="0069209D">
        <w:rPr>
          <w:b/>
          <w:sz w:val="26"/>
          <w:szCs w:val="26"/>
        </w:rPr>
        <w:tab/>
      </w:r>
      <w:r w:rsidRPr="0069209D">
        <w:rPr>
          <w:b/>
          <w:sz w:val="26"/>
          <w:szCs w:val="26"/>
        </w:rPr>
        <w:tab/>
        <w:t xml:space="preserve">              О.В.Радченко</w:t>
      </w:r>
    </w:p>
    <w:p w:rsidR="00230943" w:rsidRPr="0069209D" w:rsidRDefault="00230943" w:rsidP="00230943">
      <w:pPr>
        <w:suppressAutoHyphens/>
        <w:ind w:firstLine="709"/>
        <w:jc w:val="both"/>
        <w:rPr>
          <w:sz w:val="26"/>
          <w:szCs w:val="26"/>
        </w:rPr>
      </w:pPr>
    </w:p>
    <w:p w:rsidR="00576D42" w:rsidRPr="00242DA7" w:rsidRDefault="00576D42" w:rsidP="00576D42">
      <w:pPr>
        <w:jc w:val="both"/>
        <w:rPr>
          <w:b/>
          <w:bCs/>
          <w:sz w:val="28"/>
          <w:szCs w:val="28"/>
        </w:rPr>
      </w:pPr>
    </w:p>
    <w:p w:rsidR="00331BA2" w:rsidRDefault="00331BA2" w:rsidP="00F302E4">
      <w:pPr>
        <w:spacing w:line="276" w:lineRule="auto"/>
        <w:ind w:firstLine="709"/>
        <w:jc w:val="both"/>
        <w:rPr>
          <w:sz w:val="28"/>
          <w:szCs w:val="28"/>
        </w:rPr>
      </w:pPr>
    </w:p>
    <w:p w:rsidR="00331BA2" w:rsidRPr="00576D42" w:rsidRDefault="00331BA2" w:rsidP="00F302E4">
      <w:pPr>
        <w:spacing w:line="276" w:lineRule="auto"/>
        <w:ind w:firstLine="709"/>
        <w:jc w:val="both"/>
        <w:rPr>
          <w:sz w:val="28"/>
          <w:szCs w:val="28"/>
        </w:rPr>
      </w:pPr>
    </w:p>
    <w:p w:rsidR="0012044E" w:rsidRDefault="0012044E" w:rsidP="00F76EF5">
      <w:pPr>
        <w:jc w:val="both"/>
        <w:rPr>
          <w:b/>
          <w:bCs/>
          <w:sz w:val="28"/>
          <w:szCs w:val="28"/>
        </w:rPr>
      </w:pPr>
    </w:p>
    <w:p w:rsidR="00F76EF5" w:rsidRPr="00576D42" w:rsidRDefault="002D42DC" w:rsidP="00F76E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sectPr w:rsidR="00F76EF5" w:rsidRPr="00576D42" w:rsidSect="00F7412C">
      <w:pgSz w:w="11906" w:h="16838" w:code="9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7465"/>
    <w:multiLevelType w:val="hybridMultilevel"/>
    <w:tmpl w:val="CBC83D9A"/>
    <w:lvl w:ilvl="0" w:tplc="0419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">
    <w:nsid w:val="14801887"/>
    <w:multiLevelType w:val="hybridMultilevel"/>
    <w:tmpl w:val="72F23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794E4F"/>
    <w:multiLevelType w:val="hybridMultilevel"/>
    <w:tmpl w:val="D834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0473D"/>
    <w:multiLevelType w:val="hybridMultilevel"/>
    <w:tmpl w:val="ED069060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6"/>
        </w:tabs>
        <w:ind w:left="214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C78B9"/>
    <w:rsid w:val="00000253"/>
    <w:rsid w:val="000031B3"/>
    <w:rsid w:val="0000736D"/>
    <w:rsid w:val="0001198A"/>
    <w:rsid w:val="00011A34"/>
    <w:rsid w:val="00013904"/>
    <w:rsid w:val="00014A50"/>
    <w:rsid w:val="00014E93"/>
    <w:rsid w:val="00017A78"/>
    <w:rsid w:val="00024B54"/>
    <w:rsid w:val="000278A6"/>
    <w:rsid w:val="00030048"/>
    <w:rsid w:val="0003228E"/>
    <w:rsid w:val="00033747"/>
    <w:rsid w:val="00033A8A"/>
    <w:rsid w:val="00036FEA"/>
    <w:rsid w:val="00043090"/>
    <w:rsid w:val="00046E77"/>
    <w:rsid w:val="00051BD9"/>
    <w:rsid w:val="00057975"/>
    <w:rsid w:val="00061114"/>
    <w:rsid w:val="000611E7"/>
    <w:rsid w:val="0006360E"/>
    <w:rsid w:val="00063BDA"/>
    <w:rsid w:val="00073231"/>
    <w:rsid w:val="00083591"/>
    <w:rsid w:val="00083A52"/>
    <w:rsid w:val="00087122"/>
    <w:rsid w:val="00090377"/>
    <w:rsid w:val="000926EB"/>
    <w:rsid w:val="00094106"/>
    <w:rsid w:val="0009663B"/>
    <w:rsid w:val="000A24BC"/>
    <w:rsid w:val="000B2333"/>
    <w:rsid w:val="000B265B"/>
    <w:rsid w:val="000B27A9"/>
    <w:rsid w:val="000B4133"/>
    <w:rsid w:val="000B42BB"/>
    <w:rsid w:val="000B47FC"/>
    <w:rsid w:val="000B6978"/>
    <w:rsid w:val="000B758A"/>
    <w:rsid w:val="000C254C"/>
    <w:rsid w:val="000D05A7"/>
    <w:rsid w:val="000D0BD2"/>
    <w:rsid w:val="000D2D1A"/>
    <w:rsid w:val="000D5C3C"/>
    <w:rsid w:val="000D64DE"/>
    <w:rsid w:val="000D74AE"/>
    <w:rsid w:val="000E3CB0"/>
    <w:rsid w:val="000E40DE"/>
    <w:rsid w:val="000E5CED"/>
    <w:rsid w:val="00106411"/>
    <w:rsid w:val="00110C91"/>
    <w:rsid w:val="00112F87"/>
    <w:rsid w:val="00115E56"/>
    <w:rsid w:val="00115E85"/>
    <w:rsid w:val="0012044E"/>
    <w:rsid w:val="001204BD"/>
    <w:rsid w:val="00122938"/>
    <w:rsid w:val="00124BEF"/>
    <w:rsid w:val="00126588"/>
    <w:rsid w:val="00130F7E"/>
    <w:rsid w:val="001327BF"/>
    <w:rsid w:val="001328EA"/>
    <w:rsid w:val="00133C66"/>
    <w:rsid w:val="00134317"/>
    <w:rsid w:val="00135339"/>
    <w:rsid w:val="00146735"/>
    <w:rsid w:val="00151757"/>
    <w:rsid w:val="0015363A"/>
    <w:rsid w:val="001574DA"/>
    <w:rsid w:val="00161524"/>
    <w:rsid w:val="00161B59"/>
    <w:rsid w:val="00162C26"/>
    <w:rsid w:val="00163B4C"/>
    <w:rsid w:val="00166A09"/>
    <w:rsid w:val="001674A5"/>
    <w:rsid w:val="00171B4F"/>
    <w:rsid w:val="00173365"/>
    <w:rsid w:val="001774FE"/>
    <w:rsid w:val="00183630"/>
    <w:rsid w:val="00185B46"/>
    <w:rsid w:val="00193503"/>
    <w:rsid w:val="001935B9"/>
    <w:rsid w:val="001943ED"/>
    <w:rsid w:val="0019601D"/>
    <w:rsid w:val="00196744"/>
    <w:rsid w:val="0019693B"/>
    <w:rsid w:val="001A049E"/>
    <w:rsid w:val="001A11D7"/>
    <w:rsid w:val="001A2727"/>
    <w:rsid w:val="001A30CE"/>
    <w:rsid w:val="001A3ABD"/>
    <w:rsid w:val="001A4590"/>
    <w:rsid w:val="001A6A6A"/>
    <w:rsid w:val="001B25C9"/>
    <w:rsid w:val="001B7437"/>
    <w:rsid w:val="001C0F07"/>
    <w:rsid w:val="001C3AF0"/>
    <w:rsid w:val="001C7EA5"/>
    <w:rsid w:val="001D429D"/>
    <w:rsid w:val="001D4A03"/>
    <w:rsid w:val="001D5B98"/>
    <w:rsid w:val="001D5FC2"/>
    <w:rsid w:val="001D7D1E"/>
    <w:rsid w:val="001E1EA7"/>
    <w:rsid w:val="001E1EE2"/>
    <w:rsid w:val="001E2951"/>
    <w:rsid w:val="001E6AFA"/>
    <w:rsid w:val="001F3811"/>
    <w:rsid w:val="001F5BF9"/>
    <w:rsid w:val="00201293"/>
    <w:rsid w:val="00203263"/>
    <w:rsid w:val="00204677"/>
    <w:rsid w:val="0020701C"/>
    <w:rsid w:val="00211EAD"/>
    <w:rsid w:val="00212C2F"/>
    <w:rsid w:val="00213F0F"/>
    <w:rsid w:val="00215BA0"/>
    <w:rsid w:val="002171C6"/>
    <w:rsid w:val="0021722F"/>
    <w:rsid w:val="00217CCC"/>
    <w:rsid w:val="00224659"/>
    <w:rsid w:val="0022595A"/>
    <w:rsid w:val="002307B4"/>
    <w:rsid w:val="00230943"/>
    <w:rsid w:val="00234F65"/>
    <w:rsid w:val="002358A2"/>
    <w:rsid w:val="00240CE2"/>
    <w:rsid w:val="00241A75"/>
    <w:rsid w:val="00241DEE"/>
    <w:rsid w:val="002442C9"/>
    <w:rsid w:val="00244CD6"/>
    <w:rsid w:val="00245152"/>
    <w:rsid w:val="0024635C"/>
    <w:rsid w:val="00250182"/>
    <w:rsid w:val="002506CC"/>
    <w:rsid w:val="0025223B"/>
    <w:rsid w:val="002538C5"/>
    <w:rsid w:val="002562B9"/>
    <w:rsid w:val="00266B71"/>
    <w:rsid w:val="0027130C"/>
    <w:rsid w:val="0027435B"/>
    <w:rsid w:val="0027615C"/>
    <w:rsid w:val="00280254"/>
    <w:rsid w:val="002837E7"/>
    <w:rsid w:val="0028436E"/>
    <w:rsid w:val="00284837"/>
    <w:rsid w:val="002941DD"/>
    <w:rsid w:val="00294568"/>
    <w:rsid w:val="00297B26"/>
    <w:rsid w:val="002A6BB9"/>
    <w:rsid w:val="002B064A"/>
    <w:rsid w:val="002B4B2E"/>
    <w:rsid w:val="002B6C78"/>
    <w:rsid w:val="002C1237"/>
    <w:rsid w:val="002C2335"/>
    <w:rsid w:val="002C23EB"/>
    <w:rsid w:val="002C3274"/>
    <w:rsid w:val="002C6D74"/>
    <w:rsid w:val="002D42DC"/>
    <w:rsid w:val="002D5AA3"/>
    <w:rsid w:val="002E02A9"/>
    <w:rsid w:val="002E164E"/>
    <w:rsid w:val="002E26B5"/>
    <w:rsid w:val="002E5268"/>
    <w:rsid w:val="002E7F69"/>
    <w:rsid w:val="002F4932"/>
    <w:rsid w:val="002F4DF0"/>
    <w:rsid w:val="002F66E4"/>
    <w:rsid w:val="002F7334"/>
    <w:rsid w:val="00300F65"/>
    <w:rsid w:val="003019C5"/>
    <w:rsid w:val="00304846"/>
    <w:rsid w:val="003070F7"/>
    <w:rsid w:val="00313594"/>
    <w:rsid w:val="003147A1"/>
    <w:rsid w:val="00315489"/>
    <w:rsid w:val="00316C79"/>
    <w:rsid w:val="00317725"/>
    <w:rsid w:val="00320211"/>
    <w:rsid w:val="003224B2"/>
    <w:rsid w:val="0032334A"/>
    <w:rsid w:val="00323862"/>
    <w:rsid w:val="00324DE7"/>
    <w:rsid w:val="00325BBC"/>
    <w:rsid w:val="00331BA2"/>
    <w:rsid w:val="00332BE0"/>
    <w:rsid w:val="00333089"/>
    <w:rsid w:val="0033334F"/>
    <w:rsid w:val="003336D0"/>
    <w:rsid w:val="0033734F"/>
    <w:rsid w:val="003437A1"/>
    <w:rsid w:val="00345D0E"/>
    <w:rsid w:val="00345D15"/>
    <w:rsid w:val="00347994"/>
    <w:rsid w:val="003509BC"/>
    <w:rsid w:val="00352255"/>
    <w:rsid w:val="00353ECA"/>
    <w:rsid w:val="00354498"/>
    <w:rsid w:val="0035763C"/>
    <w:rsid w:val="0036200F"/>
    <w:rsid w:val="00362922"/>
    <w:rsid w:val="0036388C"/>
    <w:rsid w:val="0036440E"/>
    <w:rsid w:val="003662C4"/>
    <w:rsid w:val="00371756"/>
    <w:rsid w:val="00371A9D"/>
    <w:rsid w:val="003734A5"/>
    <w:rsid w:val="00374812"/>
    <w:rsid w:val="00384EA5"/>
    <w:rsid w:val="00384EA6"/>
    <w:rsid w:val="00384F50"/>
    <w:rsid w:val="0038671A"/>
    <w:rsid w:val="00387D90"/>
    <w:rsid w:val="00391963"/>
    <w:rsid w:val="003927F2"/>
    <w:rsid w:val="00393E3D"/>
    <w:rsid w:val="00394C09"/>
    <w:rsid w:val="00394C37"/>
    <w:rsid w:val="00396AB4"/>
    <w:rsid w:val="003A2A61"/>
    <w:rsid w:val="003A310C"/>
    <w:rsid w:val="003A331B"/>
    <w:rsid w:val="003A3763"/>
    <w:rsid w:val="003A59D8"/>
    <w:rsid w:val="003A5E23"/>
    <w:rsid w:val="003A5E7A"/>
    <w:rsid w:val="003A626F"/>
    <w:rsid w:val="003B0264"/>
    <w:rsid w:val="003B0889"/>
    <w:rsid w:val="003B2E48"/>
    <w:rsid w:val="003C198B"/>
    <w:rsid w:val="003C53C9"/>
    <w:rsid w:val="003C7692"/>
    <w:rsid w:val="003D23C1"/>
    <w:rsid w:val="003D3AF1"/>
    <w:rsid w:val="003D3D69"/>
    <w:rsid w:val="003D434A"/>
    <w:rsid w:val="003D4CCB"/>
    <w:rsid w:val="003D6B07"/>
    <w:rsid w:val="003D6E4F"/>
    <w:rsid w:val="003E027F"/>
    <w:rsid w:val="003E155A"/>
    <w:rsid w:val="003E3BA2"/>
    <w:rsid w:val="003E5EE2"/>
    <w:rsid w:val="003E73CE"/>
    <w:rsid w:val="003F119D"/>
    <w:rsid w:val="003F4FE0"/>
    <w:rsid w:val="003F5D75"/>
    <w:rsid w:val="003F6EC5"/>
    <w:rsid w:val="00401351"/>
    <w:rsid w:val="00401D2F"/>
    <w:rsid w:val="00403018"/>
    <w:rsid w:val="0040308E"/>
    <w:rsid w:val="00403858"/>
    <w:rsid w:val="004044EC"/>
    <w:rsid w:val="004052D9"/>
    <w:rsid w:val="00412C49"/>
    <w:rsid w:val="0042323C"/>
    <w:rsid w:val="00427C7A"/>
    <w:rsid w:val="00434639"/>
    <w:rsid w:val="00447028"/>
    <w:rsid w:val="00456714"/>
    <w:rsid w:val="00467BF0"/>
    <w:rsid w:val="00471B93"/>
    <w:rsid w:val="004764B2"/>
    <w:rsid w:val="0047656B"/>
    <w:rsid w:val="00476B6D"/>
    <w:rsid w:val="0048261C"/>
    <w:rsid w:val="004861DF"/>
    <w:rsid w:val="00487B47"/>
    <w:rsid w:val="00487CD1"/>
    <w:rsid w:val="0049614D"/>
    <w:rsid w:val="004A036F"/>
    <w:rsid w:val="004A0836"/>
    <w:rsid w:val="004A102C"/>
    <w:rsid w:val="004A2FC3"/>
    <w:rsid w:val="004A336A"/>
    <w:rsid w:val="004A35E8"/>
    <w:rsid w:val="004A6F94"/>
    <w:rsid w:val="004A7BBE"/>
    <w:rsid w:val="004B3221"/>
    <w:rsid w:val="004B5AD6"/>
    <w:rsid w:val="004B5F94"/>
    <w:rsid w:val="004B60AC"/>
    <w:rsid w:val="004B6879"/>
    <w:rsid w:val="004C1A7F"/>
    <w:rsid w:val="004C25AD"/>
    <w:rsid w:val="004C647D"/>
    <w:rsid w:val="004C7122"/>
    <w:rsid w:val="004C78B9"/>
    <w:rsid w:val="004D0FC2"/>
    <w:rsid w:val="004D1AEA"/>
    <w:rsid w:val="004D3D25"/>
    <w:rsid w:val="004D536C"/>
    <w:rsid w:val="004D76DA"/>
    <w:rsid w:val="004E2578"/>
    <w:rsid w:val="004F436B"/>
    <w:rsid w:val="004F6EE8"/>
    <w:rsid w:val="005067C5"/>
    <w:rsid w:val="0051281C"/>
    <w:rsid w:val="00514CDE"/>
    <w:rsid w:val="00516085"/>
    <w:rsid w:val="005171AC"/>
    <w:rsid w:val="0052285F"/>
    <w:rsid w:val="005228B7"/>
    <w:rsid w:val="00522F33"/>
    <w:rsid w:val="005247BD"/>
    <w:rsid w:val="00525119"/>
    <w:rsid w:val="005265EE"/>
    <w:rsid w:val="00530CBA"/>
    <w:rsid w:val="005318F6"/>
    <w:rsid w:val="00533141"/>
    <w:rsid w:val="005360D3"/>
    <w:rsid w:val="00537966"/>
    <w:rsid w:val="00537E18"/>
    <w:rsid w:val="005404B7"/>
    <w:rsid w:val="005449DF"/>
    <w:rsid w:val="00545E74"/>
    <w:rsid w:val="00553E5B"/>
    <w:rsid w:val="0055502C"/>
    <w:rsid w:val="00560A95"/>
    <w:rsid w:val="005626D8"/>
    <w:rsid w:val="00564D1D"/>
    <w:rsid w:val="0056622A"/>
    <w:rsid w:val="00575209"/>
    <w:rsid w:val="00575391"/>
    <w:rsid w:val="005768E8"/>
    <w:rsid w:val="00576D42"/>
    <w:rsid w:val="0058334D"/>
    <w:rsid w:val="0058724A"/>
    <w:rsid w:val="00591299"/>
    <w:rsid w:val="00592D65"/>
    <w:rsid w:val="005A0735"/>
    <w:rsid w:val="005A0C38"/>
    <w:rsid w:val="005A161E"/>
    <w:rsid w:val="005A27BC"/>
    <w:rsid w:val="005A4EC5"/>
    <w:rsid w:val="005B43D5"/>
    <w:rsid w:val="005C17CA"/>
    <w:rsid w:val="005C1BE4"/>
    <w:rsid w:val="005C3189"/>
    <w:rsid w:val="005C3D3B"/>
    <w:rsid w:val="005C5D5A"/>
    <w:rsid w:val="005D6899"/>
    <w:rsid w:val="005E24C1"/>
    <w:rsid w:val="005E42E9"/>
    <w:rsid w:val="005E5C4F"/>
    <w:rsid w:val="005E6F36"/>
    <w:rsid w:val="005F6FA2"/>
    <w:rsid w:val="006005AD"/>
    <w:rsid w:val="006032D9"/>
    <w:rsid w:val="006056B9"/>
    <w:rsid w:val="0060725E"/>
    <w:rsid w:val="006109A3"/>
    <w:rsid w:val="00610FD7"/>
    <w:rsid w:val="00611008"/>
    <w:rsid w:val="00612753"/>
    <w:rsid w:val="006127C9"/>
    <w:rsid w:val="006154AB"/>
    <w:rsid w:val="00615B25"/>
    <w:rsid w:val="00617AC5"/>
    <w:rsid w:val="00622E2F"/>
    <w:rsid w:val="00623701"/>
    <w:rsid w:val="0062473D"/>
    <w:rsid w:val="00624B31"/>
    <w:rsid w:val="0063287D"/>
    <w:rsid w:val="00641C6F"/>
    <w:rsid w:val="006421CC"/>
    <w:rsid w:val="00642486"/>
    <w:rsid w:val="00642A23"/>
    <w:rsid w:val="00650CB6"/>
    <w:rsid w:val="00652861"/>
    <w:rsid w:val="00662529"/>
    <w:rsid w:val="00666754"/>
    <w:rsid w:val="00667955"/>
    <w:rsid w:val="0067534C"/>
    <w:rsid w:val="00675842"/>
    <w:rsid w:val="00676359"/>
    <w:rsid w:val="00676CFA"/>
    <w:rsid w:val="00684091"/>
    <w:rsid w:val="00687811"/>
    <w:rsid w:val="00687E9A"/>
    <w:rsid w:val="006A2349"/>
    <w:rsid w:val="006A5E3E"/>
    <w:rsid w:val="006A6CB0"/>
    <w:rsid w:val="006A74C1"/>
    <w:rsid w:val="006B114A"/>
    <w:rsid w:val="006B5FB8"/>
    <w:rsid w:val="006B6EBB"/>
    <w:rsid w:val="006C0298"/>
    <w:rsid w:val="006C033E"/>
    <w:rsid w:val="006C4179"/>
    <w:rsid w:val="006C709C"/>
    <w:rsid w:val="006D1985"/>
    <w:rsid w:val="006D29A2"/>
    <w:rsid w:val="006D37F8"/>
    <w:rsid w:val="006D38FB"/>
    <w:rsid w:val="006D42DE"/>
    <w:rsid w:val="006D5EA9"/>
    <w:rsid w:val="006D5F3C"/>
    <w:rsid w:val="006D6D94"/>
    <w:rsid w:val="006E4988"/>
    <w:rsid w:val="006F128B"/>
    <w:rsid w:val="006F4298"/>
    <w:rsid w:val="006F4EC3"/>
    <w:rsid w:val="00700D9E"/>
    <w:rsid w:val="007048F8"/>
    <w:rsid w:val="007054F6"/>
    <w:rsid w:val="0070597A"/>
    <w:rsid w:val="00710CB8"/>
    <w:rsid w:val="00711FE3"/>
    <w:rsid w:val="007145FF"/>
    <w:rsid w:val="007158DE"/>
    <w:rsid w:val="00715A18"/>
    <w:rsid w:val="00721292"/>
    <w:rsid w:val="00722FA5"/>
    <w:rsid w:val="00724A06"/>
    <w:rsid w:val="0072727A"/>
    <w:rsid w:val="007278EE"/>
    <w:rsid w:val="00730987"/>
    <w:rsid w:val="00730BC4"/>
    <w:rsid w:val="00746F72"/>
    <w:rsid w:val="007472FF"/>
    <w:rsid w:val="00755468"/>
    <w:rsid w:val="007608CE"/>
    <w:rsid w:val="00760EDB"/>
    <w:rsid w:val="007620DA"/>
    <w:rsid w:val="00762FC6"/>
    <w:rsid w:val="00762FC8"/>
    <w:rsid w:val="00763249"/>
    <w:rsid w:val="007708C1"/>
    <w:rsid w:val="00772B14"/>
    <w:rsid w:val="0077469A"/>
    <w:rsid w:val="00776BE7"/>
    <w:rsid w:val="0078027E"/>
    <w:rsid w:val="00780B2A"/>
    <w:rsid w:val="00780D60"/>
    <w:rsid w:val="00782602"/>
    <w:rsid w:val="0078568B"/>
    <w:rsid w:val="00792D05"/>
    <w:rsid w:val="00793444"/>
    <w:rsid w:val="00793FAF"/>
    <w:rsid w:val="00797E69"/>
    <w:rsid w:val="007A35D7"/>
    <w:rsid w:val="007A41D1"/>
    <w:rsid w:val="007A5777"/>
    <w:rsid w:val="007A6BCB"/>
    <w:rsid w:val="007B0664"/>
    <w:rsid w:val="007B0C19"/>
    <w:rsid w:val="007B2AD1"/>
    <w:rsid w:val="007B426D"/>
    <w:rsid w:val="007C1B1A"/>
    <w:rsid w:val="007C2D35"/>
    <w:rsid w:val="007C2EB8"/>
    <w:rsid w:val="007C6406"/>
    <w:rsid w:val="007E08EA"/>
    <w:rsid w:val="007E137A"/>
    <w:rsid w:val="007E3CB6"/>
    <w:rsid w:val="007F2059"/>
    <w:rsid w:val="007F3253"/>
    <w:rsid w:val="007F3A4E"/>
    <w:rsid w:val="008047D6"/>
    <w:rsid w:val="008058D5"/>
    <w:rsid w:val="00813025"/>
    <w:rsid w:val="00817B0E"/>
    <w:rsid w:val="00820CF2"/>
    <w:rsid w:val="008210D1"/>
    <w:rsid w:val="00822113"/>
    <w:rsid w:val="00825C2A"/>
    <w:rsid w:val="0082613A"/>
    <w:rsid w:val="00827791"/>
    <w:rsid w:val="0083240B"/>
    <w:rsid w:val="00834713"/>
    <w:rsid w:val="00842089"/>
    <w:rsid w:val="00842A52"/>
    <w:rsid w:val="00845B54"/>
    <w:rsid w:val="008475E2"/>
    <w:rsid w:val="00856F8A"/>
    <w:rsid w:val="00857E72"/>
    <w:rsid w:val="00860597"/>
    <w:rsid w:val="00871519"/>
    <w:rsid w:val="00875151"/>
    <w:rsid w:val="008756C7"/>
    <w:rsid w:val="0087748A"/>
    <w:rsid w:val="00877EC9"/>
    <w:rsid w:val="008802DB"/>
    <w:rsid w:val="00880EE1"/>
    <w:rsid w:val="00882172"/>
    <w:rsid w:val="00882C45"/>
    <w:rsid w:val="00884FE6"/>
    <w:rsid w:val="00890485"/>
    <w:rsid w:val="008941F2"/>
    <w:rsid w:val="008950E5"/>
    <w:rsid w:val="00895223"/>
    <w:rsid w:val="0089766D"/>
    <w:rsid w:val="008A2769"/>
    <w:rsid w:val="008A2BDA"/>
    <w:rsid w:val="008A2E56"/>
    <w:rsid w:val="008A5A0E"/>
    <w:rsid w:val="008B49AD"/>
    <w:rsid w:val="008B6493"/>
    <w:rsid w:val="008C368A"/>
    <w:rsid w:val="008C3B01"/>
    <w:rsid w:val="008C71DC"/>
    <w:rsid w:val="008D4EAB"/>
    <w:rsid w:val="008E02FC"/>
    <w:rsid w:val="008E45E8"/>
    <w:rsid w:val="008E627F"/>
    <w:rsid w:val="008E76C3"/>
    <w:rsid w:val="008E7F5B"/>
    <w:rsid w:val="008F2CBE"/>
    <w:rsid w:val="008F46D1"/>
    <w:rsid w:val="008F5C21"/>
    <w:rsid w:val="0090085C"/>
    <w:rsid w:val="00903D84"/>
    <w:rsid w:val="00907126"/>
    <w:rsid w:val="0090736B"/>
    <w:rsid w:val="00910CA1"/>
    <w:rsid w:val="00916250"/>
    <w:rsid w:val="00921C89"/>
    <w:rsid w:val="009255DC"/>
    <w:rsid w:val="009315F3"/>
    <w:rsid w:val="009334C3"/>
    <w:rsid w:val="00934A44"/>
    <w:rsid w:val="00936D44"/>
    <w:rsid w:val="009431DD"/>
    <w:rsid w:val="00945DFC"/>
    <w:rsid w:val="00946C2B"/>
    <w:rsid w:val="00950970"/>
    <w:rsid w:val="00953215"/>
    <w:rsid w:val="0095478E"/>
    <w:rsid w:val="00954D9C"/>
    <w:rsid w:val="00956C12"/>
    <w:rsid w:val="00956F8E"/>
    <w:rsid w:val="0095786A"/>
    <w:rsid w:val="009579CB"/>
    <w:rsid w:val="00963B9C"/>
    <w:rsid w:val="0096676C"/>
    <w:rsid w:val="00967BF3"/>
    <w:rsid w:val="00970B43"/>
    <w:rsid w:val="009722BE"/>
    <w:rsid w:val="009737BB"/>
    <w:rsid w:val="00973AD7"/>
    <w:rsid w:val="00974A84"/>
    <w:rsid w:val="00974DF0"/>
    <w:rsid w:val="0098078E"/>
    <w:rsid w:val="009818B3"/>
    <w:rsid w:val="00981ACB"/>
    <w:rsid w:val="00991B4F"/>
    <w:rsid w:val="00995DF9"/>
    <w:rsid w:val="00997DB0"/>
    <w:rsid w:val="009B411F"/>
    <w:rsid w:val="009B55F3"/>
    <w:rsid w:val="009C1A6A"/>
    <w:rsid w:val="009C4077"/>
    <w:rsid w:val="009C4DD2"/>
    <w:rsid w:val="009C62CB"/>
    <w:rsid w:val="009D0C45"/>
    <w:rsid w:val="009D0D72"/>
    <w:rsid w:val="009D1544"/>
    <w:rsid w:val="009D3FDC"/>
    <w:rsid w:val="009D47A4"/>
    <w:rsid w:val="009D4EC0"/>
    <w:rsid w:val="009D50A5"/>
    <w:rsid w:val="009E3AD0"/>
    <w:rsid w:val="009E4599"/>
    <w:rsid w:val="009E738D"/>
    <w:rsid w:val="009F6B61"/>
    <w:rsid w:val="009F7EC6"/>
    <w:rsid w:val="00A0280C"/>
    <w:rsid w:val="00A03230"/>
    <w:rsid w:val="00A07D6E"/>
    <w:rsid w:val="00A16436"/>
    <w:rsid w:val="00A209DD"/>
    <w:rsid w:val="00A230A1"/>
    <w:rsid w:val="00A238DF"/>
    <w:rsid w:val="00A239FC"/>
    <w:rsid w:val="00A23FB2"/>
    <w:rsid w:val="00A2718A"/>
    <w:rsid w:val="00A301EF"/>
    <w:rsid w:val="00A323D4"/>
    <w:rsid w:val="00A32CED"/>
    <w:rsid w:val="00A41D0F"/>
    <w:rsid w:val="00A50213"/>
    <w:rsid w:val="00A526C6"/>
    <w:rsid w:val="00A66420"/>
    <w:rsid w:val="00A70D42"/>
    <w:rsid w:val="00A722F5"/>
    <w:rsid w:val="00A73B0C"/>
    <w:rsid w:val="00A834FF"/>
    <w:rsid w:val="00A83A12"/>
    <w:rsid w:val="00A84B9B"/>
    <w:rsid w:val="00A91A34"/>
    <w:rsid w:val="00A9341B"/>
    <w:rsid w:val="00A96A06"/>
    <w:rsid w:val="00A97EFC"/>
    <w:rsid w:val="00AA01C9"/>
    <w:rsid w:val="00AA058F"/>
    <w:rsid w:val="00AA38BA"/>
    <w:rsid w:val="00AB2427"/>
    <w:rsid w:val="00AB37C1"/>
    <w:rsid w:val="00AB476A"/>
    <w:rsid w:val="00AC127A"/>
    <w:rsid w:val="00AC2E7A"/>
    <w:rsid w:val="00AC3E64"/>
    <w:rsid w:val="00AD16B8"/>
    <w:rsid w:val="00AD25B5"/>
    <w:rsid w:val="00AD7A5D"/>
    <w:rsid w:val="00AE2144"/>
    <w:rsid w:val="00AE2611"/>
    <w:rsid w:val="00AE26C1"/>
    <w:rsid w:val="00AE365B"/>
    <w:rsid w:val="00AE5CFD"/>
    <w:rsid w:val="00AF2BA4"/>
    <w:rsid w:val="00AF6384"/>
    <w:rsid w:val="00AF690C"/>
    <w:rsid w:val="00B02AD0"/>
    <w:rsid w:val="00B10D93"/>
    <w:rsid w:val="00B117BF"/>
    <w:rsid w:val="00B12B37"/>
    <w:rsid w:val="00B147FE"/>
    <w:rsid w:val="00B17EF6"/>
    <w:rsid w:val="00B20012"/>
    <w:rsid w:val="00B204CC"/>
    <w:rsid w:val="00B2086E"/>
    <w:rsid w:val="00B2247B"/>
    <w:rsid w:val="00B23056"/>
    <w:rsid w:val="00B23150"/>
    <w:rsid w:val="00B25E4A"/>
    <w:rsid w:val="00B2798D"/>
    <w:rsid w:val="00B357D2"/>
    <w:rsid w:val="00B37D16"/>
    <w:rsid w:val="00B37DA7"/>
    <w:rsid w:val="00B40266"/>
    <w:rsid w:val="00B40BA0"/>
    <w:rsid w:val="00B40E0D"/>
    <w:rsid w:val="00B42DDD"/>
    <w:rsid w:val="00B45985"/>
    <w:rsid w:val="00B46BAE"/>
    <w:rsid w:val="00B46F66"/>
    <w:rsid w:val="00B47057"/>
    <w:rsid w:val="00B4732A"/>
    <w:rsid w:val="00B47ACD"/>
    <w:rsid w:val="00B572AD"/>
    <w:rsid w:val="00B6265B"/>
    <w:rsid w:val="00B627C2"/>
    <w:rsid w:val="00B73741"/>
    <w:rsid w:val="00B74475"/>
    <w:rsid w:val="00B74D94"/>
    <w:rsid w:val="00B804D3"/>
    <w:rsid w:val="00B81D24"/>
    <w:rsid w:val="00B82A9B"/>
    <w:rsid w:val="00B8695A"/>
    <w:rsid w:val="00B87B1F"/>
    <w:rsid w:val="00B87EEF"/>
    <w:rsid w:val="00B908BA"/>
    <w:rsid w:val="00B945A3"/>
    <w:rsid w:val="00BA2B8F"/>
    <w:rsid w:val="00BA2C06"/>
    <w:rsid w:val="00BB23BA"/>
    <w:rsid w:val="00BB2407"/>
    <w:rsid w:val="00BB299B"/>
    <w:rsid w:val="00BB3422"/>
    <w:rsid w:val="00BB4AA4"/>
    <w:rsid w:val="00BB556A"/>
    <w:rsid w:val="00BC1170"/>
    <w:rsid w:val="00BC19F8"/>
    <w:rsid w:val="00BC72D2"/>
    <w:rsid w:val="00BC732F"/>
    <w:rsid w:val="00BC78DF"/>
    <w:rsid w:val="00BD35E0"/>
    <w:rsid w:val="00BD3D34"/>
    <w:rsid w:val="00BD477F"/>
    <w:rsid w:val="00BD796E"/>
    <w:rsid w:val="00BD7C4D"/>
    <w:rsid w:val="00BE2B9C"/>
    <w:rsid w:val="00BE585C"/>
    <w:rsid w:val="00BE5FE6"/>
    <w:rsid w:val="00BE6536"/>
    <w:rsid w:val="00BE6D76"/>
    <w:rsid w:val="00BF0A64"/>
    <w:rsid w:val="00C0076D"/>
    <w:rsid w:val="00C01D84"/>
    <w:rsid w:val="00C05F03"/>
    <w:rsid w:val="00C06FBE"/>
    <w:rsid w:val="00C070F4"/>
    <w:rsid w:val="00C12386"/>
    <w:rsid w:val="00C12AE1"/>
    <w:rsid w:val="00C2129E"/>
    <w:rsid w:val="00C21F5B"/>
    <w:rsid w:val="00C229DD"/>
    <w:rsid w:val="00C25B84"/>
    <w:rsid w:val="00C25F0A"/>
    <w:rsid w:val="00C262D5"/>
    <w:rsid w:val="00C26C5B"/>
    <w:rsid w:val="00C347E5"/>
    <w:rsid w:val="00C34B15"/>
    <w:rsid w:val="00C40D50"/>
    <w:rsid w:val="00C4139E"/>
    <w:rsid w:val="00C42ADB"/>
    <w:rsid w:val="00C45513"/>
    <w:rsid w:val="00C46FBD"/>
    <w:rsid w:val="00C50865"/>
    <w:rsid w:val="00C57D06"/>
    <w:rsid w:val="00C61D8D"/>
    <w:rsid w:val="00C740DA"/>
    <w:rsid w:val="00C767E5"/>
    <w:rsid w:val="00C80C9F"/>
    <w:rsid w:val="00C821D4"/>
    <w:rsid w:val="00C84778"/>
    <w:rsid w:val="00C854BC"/>
    <w:rsid w:val="00C870C4"/>
    <w:rsid w:val="00C92794"/>
    <w:rsid w:val="00C92835"/>
    <w:rsid w:val="00C95ACC"/>
    <w:rsid w:val="00CA17D8"/>
    <w:rsid w:val="00CB24F4"/>
    <w:rsid w:val="00CB27AB"/>
    <w:rsid w:val="00CB604D"/>
    <w:rsid w:val="00CC00E0"/>
    <w:rsid w:val="00CC1C45"/>
    <w:rsid w:val="00CC2199"/>
    <w:rsid w:val="00CC2565"/>
    <w:rsid w:val="00CC2726"/>
    <w:rsid w:val="00CC2EC6"/>
    <w:rsid w:val="00CC31F2"/>
    <w:rsid w:val="00CC3259"/>
    <w:rsid w:val="00CC4820"/>
    <w:rsid w:val="00CC529B"/>
    <w:rsid w:val="00CC557B"/>
    <w:rsid w:val="00CC6780"/>
    <w:rsid w:val="00CC7862"/>
    <w:rsid w:val="00CD161A"/>
    <w:rsid w:val="00CD2339"/>
    <w:rsid w:val="00CD4398"/>
    <w:rsid w:val="00CD5612"/>
    <w:rsid w:val="00CD6056"/>
    <w:rsid w:val="00CE1B67"/>
    <w:rsid w:val="00CE2A83"/>
    <w:rsid w:val="00CE3478"/>
    <w:rsid w:val="00CE4654"/>
    <w:rsid w:val="00CE6DF7"/>
    <w:rsid w:val="00CF0282"/>
    <w:rsid w:val="00CF16E7"/>
    <w:rsid w:val="00CF23BE"/>
    <w:rsid w:val="00CF774D"/>
    <w:rsid w:val="00CF797B"/>
    <w:rsid w:val="00D018E1"/>
    <w:rsid w:val="00D07E24"/>
    <w:rsid w:val="00D1446B"/>
    <w:rsid w:val="00D14813"/>
    <w:rsid w:val="00D163C0"/>
    <w:rsid w:val="00D16776"/>
    <w:rsid w:val="00D16C8D"/>
    <w:rsid w:val="00D17DEF"/>
    <w:rsid w:val="00D17F79"/>
    <w:rsid w:val="00D20B6A"/>
    <w:rsid w:val="00D21B6D"/>
    <w:rsid w:val="00D21E11"/>
    <w:rsid w:val="00D22B2B"/>
    <w:rsid w:val="00D2341F"/>
    <w:rsid w:val="00D31056"/>
    <w:rsid w:val="00D4183D"/>
    <w:rsid w:val="00D41F8D"/>
    <w:rsid w:val="00D46CB0"/>
    <w:rsid w:val="00D5049D"/>
    <w:rsid w:val="00D55AC4"/>
    <w:rsid w:val="00D56DF7"/>
    <w:rsid w:val="00D57522"/>
    <w:rsid w:val="00D57AA7"/>
    <w:rsid w:val="00D621CF"/>
    <w:rsid w:val="00D62609"/>
    <w:rsid w:val="00D64DEE"/>
    <w:rsid w:val="00D806DE"/>
    <w:rsid w:val="00D829B1"/>
    <w:rsid w:val="00D84AE5"/>
    <w:rsid w:val="00D8739F"/>
    <w:rsid w:val="00D8789E"/>
    <w:rsid w:val="00D914ED"/>
    <w:rsid w:val="00D9371C"/>
    <w:rsid w:val="00D945A8"/>
    <w:rsid w:val="00D94FD3"/>
    <w:rsid w:val="00DA5EF5"/>
    <w:rsid w:val="00DB1348"/>
    <w:rsid w:val="00DB51BF"/>
    <w:rsid w:val="00DB6AF4"/>
    <w:rsid w:val="00DB78E9"/>
    <w:rsid w:val="00DC5CFD"/>
    <w:rsid w:val="00DC61A6"/>
    <w:rsid w:val="00DD42FB"/>
    <w:rsid w:val="00DD4C5F"/>
    <w:rsid w:val="00DE05EF"/>
    <w:rsid w:val="00DE1E28"/>
    <w:rsid w:val="00DE4E27"/>
    <w:rsid w:val="00DF51C6"/>
    <w:rsid w:val="00DF5487"/>
    <w:rsid w:val="00DF7EC4"/>
    <w:rsid w:val="00E00AC0"/>
    <w:rsid w:val="00E00B34"/>
    <w:rsid w:val="00E015AF"/>
    <w:rsid w:val="00E11673"/>
    <w:rsid w:val="00E12AB8"/>
    <w:rsid w:val="00E152AF"/>
    <w:rsid w:val="00E16A3F"/>
    <w:rsid w:val="00E20019"/>
    <w:rsid w:val="00E25A3B"/>
    <w:rsid w:val="00E32489"/>
    <w:rsid w:val="00E32CE4"/>
    <w:rsid w:val="00E426F0"/>
    <w:rsid w:val="00E42960"/>
    <w:rsid w:val="00E44056"/>
    <w:rsid w:val="00E52DF4"/>
    <w:rsid w:val="00E54B22"/>
    <w:rsid w:val="00E55704"/>
    <w:rsid w:val="00E56DDC"/>
    <w:rsid w:val="00E61906"/>
    <w:rsid w:val="00E624E9"/>
    <w:rsid w:val="00E64797"/>
    <w:rsid w:val="00E66FD2"/>
    <w:rsid w:val="00E67995"/>
    <w:rsid w:val="00E679ED"/>
    <w:rsid w:val="00E70CC3"/>
    <w:rsid w:val="00E7267C"/>
    <w:rsid w:val="00E7268C"/>
    <w:rsid w:val="00E806E1"/>
    <w:rsid w:val="00E81BCE"/>
    <w:rsid w:val="00E859EB"/>
    <w:rsid w:val="00E95A44"/>
    <w:rsid w:val="00E95FFA"/>
    <w:rsid w:val="00E970C5"/>
    <w:rsid w:val="00EA10D6"/>
    <w:rsid w:val="00EB00C2"/>
    <w:rsid w:val="00EB1761"/>
    <w:rsid w:val="00EB17B2"/>
    <w:rsid w:val="00EB3DBE"/>
    <w:rsid w:val="00EB6B0D"/>
    <w:rsid w:val="00EC0C5A"/>
    <w:rsid w:val="00EC2948"/>
    <w:rsid w:val="00EC4206"/>
    <w:rsid w:val="00EC735C"/>
    <w:rsid w:val="00ED2A54"/>
    <w:rsid w:val="00ED52D9"/>
    <w:rsid w:val="00EE31EA"/>
    <w:rsid w:val="00EE6E58"/>
    <w:rsid w:val="00EF3543"/>
    <w:rsid w:val="00EF4A64"/>
    <w:rsid w:val="00EF6045"/>
    <w:rsid w:val="00EF6252"/>
    <w:rsid w:val="00EF6529"/>
    <w:rsid w:val="00EF74AF"/>
    <w:rsid w:val="00F11456"/>
    <w:rsid w:val="00F13346"/>
    <w:rsid w:val="00F13BA1"/>
    <w:rsid w:val="00F13BBB"/>
    <w:rsid w:val="00F1440D"/>
    <w:rsid w:val="00F21499"/>
    <w:rsid w:val="00F21972"/>
    <w:rsid w:val="00F24CF9"/>
    <w:rsid w:val="00F26B9E"/>
    <w:rsid w:val="00F302E4"/>
    <w:rsid w:val="00F3688A"/>
    <w:rsid w:val="00F36C54"/>
    <w:rsid w:val="00F409CD"/>
    <w:rsid w:val="00F41AF9"/>
    <w:rsid w:val="00F448F3"/>
    <w:rsid w:val="00F44F46"/>
    <w:rsid w:val="00F44FA7"/>
    <w:rsid w:val="00F46E9E"/>
    <w:rsid w:val="00F504BA"/>
    <w:rsid w:val="00F51F62"/>
    <w:rsid w:val="00F53A2D"/>
    <w:rsid w:val="00F54768"/>
    <w:rsid w:val="00F54B24"/>
    <w:rsid w:val="00F55AD9"/>
    <w:rsid w:val="00F625B0"/>
    <w:rsid w:val="00F62B76"/>
    <w:rsid w:val="00F6556A"/>
    <w:rsid w:val="00F66D38"/>
    <w:rsid w:val="00F67A59"/>
    <w:rsid w:val="00F72F98"/>
    <w:rsid w:val="00F7412C"/>
    <w:rsid w:val="00F76EF5"/>
    <w:rsid w:val="00F77550"/>
    <w:rsid w:val="00F776F4"/>
    <w:rsid w:val="00F84557"/>
    <w:rsid w:val="00F85F99"/>
    <w:rsid w:val="00F86B5A"/>
    <w:rsid w:val="00F86BD8"/>
    <w:rsid w:val="00F946D7"/>
    <w:rsid w:val="00F96B43"/>
    <w:rsid w:val="00FA1584"/>
    <w:rsid w:val="00FA63B5"/>
    <w:rsid w:val="00FB65F7"/>
    <w:rsid w:val="00FB6922"/>
    <w:rsid w:val="00FC35DB"/>
    <w:rsid w:val="00FC5C2B"/>
    <w:rsid w:val="00FC5DF2"/>
    <w:rsid w:val="00FC76D0"/>
    <w:rsid w:val="00FC7A7A"/>
    <w:rsid w:val="00FD2BF0"/>
    <w:rsid w:val="00FE059A"/>
    <w:rsid w:val="00FE2541"/>
    <w:rsid w:val="00FE2A0E"/>
    <w:rsid w:val="00FE39C4"/>
    <w:rsid w:val="00FE3D38"/>
    <w:rsid w:val="00FE577B"/>
    <w:rsid w:val="00FF55B4"/>
    <w:rsid w:val="00FF563C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737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9C478-D6C0-432B-BDC0-4845A48D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1636</Words>
  <Characters>11227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Финансовый отдел</Company>
  <LinksUpToDate>false</LinksUpToDate>
  <CharactersWithSpaces>12838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Боровых Н.В.</dc:creator>
  <cp:lastModifiedBy>sergeeva</cp:lastModifiedBy>
  <cp:revision>37</cp:revision>
  <cp:lastPrinted>2014-12-25T04:17:00Z</cp:lastPrinted>
  <dcterms:created xsi:type="dcterms:W3CDTF">2020-12-14T06:10:00Z</dcterms:created>
  <dcterms:modified xsi:type="dcterms:W3CDTF">2024-12-20T03:38:00Z</dcterms:modified>
</cp:coreProperties>
</file>